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A9CD4" w14:textId="77777777" w:rsidR="00F01F11" w:rsidRPr="00AB2E9E" w:rsidRDefault="00F01F11" w:rsidP="0047467E">
      <w:pPr>
        <w:jc w:val="center"/>
        <w:rPr>
          <w:rFonts w:ascii="Arial" w:hAnsi="Arial"/>
          <w:b/>
          <w:sz w:val="132"/>
          <w:szCs w:val="132"/>
        </w:rPr>
      </w:pPr>
    </w:p>
    <w:p w14:paraId="3E8F4EE7" w14:textId="09C10334" w:rsidR="00F01F11" w:rsidRPr="00AB2E9E" w:rsidRDefault="005D549C" w:rsidP="0047467E">
      <w:pPr>
        <w:jc w:val="center"/>
        <w:rPr>
          <w:rFonts w:cs="Times New Roman"/>
          <w:b/>
          <w:sz w:val="72"/>
          <w:szCs w:val="72"/>
        </w:rPr>
      </w:pPr>
      <w:r w:rsidRPr="00AB2E9E">
        <w:rPr>
          <w:rFonts w:cs="Times New Roman"/>
          <w:b/>
          <w:sz w:val="72"/>
          <w:szCs w:val="72"/>
        </w:rPr>
        <w:t xml:space="preserve">Program </w:t>
      </w:r>
      <w:r w:rsidRPr="00AB2E9E">
        <w:rPr>
          <w:rFonts w:cs="Times New Roman"/>
          <w:b/>
          <w:sz w:val="72"/>
          <w:szCs w:val="72"/>
        </w:rPr>
        <w:br/>
        <w:t>wychowawczo-profilaktyczny</w:t>
      </w:r>
    </w:p>
    <w:p w14:paraId="1AD2BE40" w14:textId="77777777" w:rsidR="00F01F11" w:rsidRPr="00AB2E9E" w:rsidRDefault="00F01F11" w:rsidP="0047467E">
      <w:pPr>
        <w:jc w:val="center"/>
        <w:rPr>
          <w:rFonts w:cs="Times New Roman"/>
          <w:b/>
          <w:sz w:val="72"/>
          <w:szCs w:val="72"/>
        </w:rPr>
      </w:pPr>
    </w:p>
    <w:p w14:paraId="21D957EC" w14:textId="77777777" w:rsidR="00F01F11" w:rsidRPr="00AB2E9E" w:rsidRDefault="00F01F11" w:rsidP="0047467E">
      <w:pPr>
        <w:jc w:val="center"/>
        <w:rPr>
          <w:rFonts w:cs="Times New Roman"/>
          <w:b/>
          <w:sz w:val="72"/>
          <w:szCs w:val="72"/>
        </w:rPr>
      </w:pPr>
    </w:p>
    <w:p w14:paraId="068CC352" w14:textId="77777777" w:rsidR="0029295A" w:rsidRPr="00AB2E9E" w:rsidRDefault="00F01F11" w:rsidP="0047467E">
      <w:pPr>
        <w:jc w:val="center"/>
        <w:rPr>
          <w:rFonts w:cs="Times New Roman"/>
          <w:sz w:val="44"/>
          <w:szCs w:val="44"/>
        </w:rPr>
      </w:pPr>
      <w:r w:rsidRPr="00AB2E9E">
        <w:rPr>
          <w:rFonts w:cs="Times New Roman"/>
          <w:sz w:val="44"/>
          <w:szCs w:val="44"/>
        </w:rPr>
        <w:t xml:space="preserve">Szkoły Podstawowej </w:t>
      </w:r>
      <w:r w:rsidR="0029295A" w:rsidRPr="00AB2E9E">
        <w:rPr>
          <w:rFonts w:cs="Times New Roman"/>
          <w:sz w:val="44"/>
          <w:szCs w:val="44"/>
        </w:rPr>
        <w:t xml:space="preserve">im. Mikołaja Kopernika </w:t>
      </w:r>
    </w:p>
    <w:p w14:paraId="446932B3" w14:textId="546BF965" w:rsidR="00F01F11" w:rsidRPr="00AB2E9E" w:rsidRDefault="00F01F11" w:rsidP="0047467E">
      <w:pPr>
        <w:jc w:val="center"/>
        <w:rPr>
          <w:rFonts w:cs="Times New Roman"/>
          <w:sz w:val="44"/>
          <w:szCs w:val="44"/>
        </w:rPr>
      </w:pPr>
      <w:r w:rsidRPr="00AB2E9E">
        <w:rPr>
          <w:rFonts w:cs="Times New Roman"/>
          <w:sz w:val="44"/>
          <w:szCs w:val="44"/>
        </w:rPr>
        <w:t>w Sicienku</w:t>
      </w:r>
    </w:p>
    <w:p w14:paraId="12CACFFA" w14:textId="77777777" w:rsidR="00F01F11" w:rsidRPr="00AB2E9E" w:rsidRDefault="00F01F11" w:rsidP="0047467E">
      <w:pPr>
        <w:jc w:val="center"/>
        <w:rPr>
          <w:rFonts w:eastAsia="TimesNewRomanPS-BoldMT" w:cs="Times New Roman"/>
          <w:b/>
          <w:sz w:val="44"/>
          <w:szCs w:val="44"/>
        </w:rPr>
      </w:pPr>
    </w:p>
    <w:p w14:paraId="09996039" w14:textId="77777777" w:rsidR="00F01F11" w:rsidRPr="00AB2E9E" w:rsidRDefault="00F01F11" w:rsidP="0047467E">
      <w:pPr>
        <w:jc w:val="center"/>
        <w:rPr>
          <w:rFonts w:eastAsia="TimesNewRomanPS-BoldMT" w:cs="Times New Roman"/>
          <w:b/>
          <w:sz w:val="44"/>
          <w:szCs w:val="44"/>
        </w:rPr>
      </w:pPr>
    </w:p>
    <w:p w14:paraId="5C0D193C" w14:textId="77777777" w:rsidR="00F01F11" w:rsidRPr="00AB2E9E" w:rsidRDefault="00F01F11" w:rsidP="0047467E">
      <w:pPr>
        <w:jc w:val="center"/>
        <w:rPr>
          <w:rFonts w:eastAsia="TimesNewRomanPS-BoldMT" w:cs="Times New Roman"/>
          <w:b/>
          <w:sz w:val="32"/>
          <w:szCs w:val="32"/>
        </w:rPr>
      </w:pPr>
    </w:p>
    <w:p w14:paraId="7D8E0B47" w14:textId="77777777" w:rsidR="00F01F11" w:rsidRPr="00AB2E9E" w:rsidRDefault="00F01F11" w:rsidP="0047467E">
      <w:pPr>
        <w:jc w:val="center"/>
        <w:rPr>
          <w:rFonts w:eastAsia="TimesNewRomanPS-BoldMT" w:cs="Times New Roman"/>
          <w:b/>
          <w:sz w:val="32"/>
          <w:szCs w:val="32"/>
        </w:rPr>
      </w:pPr>
    </w:p>
    <w:p w14:paraId="4D53A5FE" w14:textId="77777777" w:rsidR="00F01F11" w:rsidRPr="00AB2E9E" w:rsidRDefault="00F01F11" w:rsidP="0047467E">
      <w:pPr>
        <w:jc w:val="center"/>
        <w:rPr>
          <w:rFonts w:eastAsia="TimesNewRomanPS-BoldMT" w:cs="Times New Roman"/>
          <w:b/>
          <w:sz w:val="32"/>
          <w:szCs w:val="32"/>
        </w:rPr>
      </w:pPr>
    </w:p>
    <w:p w14:paraId="7F6C539E" w14:textId="77777777" w:rsidR="0029295A" w:rsidRPr="00AB2E9E" w:rsidRDefault="0029295A" w:rsidP="0047467E">
      <w:pPr>
        <w:rPr>
          <w:rFonts w:eastAsia="TimesNewRomanPS-BoldMT" w:cs="Times New Roman"/>
          <w:b/>
          <w:sz w:val="32"/>
          <w:szCs w:val="32"/>
        </w:rPr>
      </w:pPr>
    </w:p>
    <w:p w14:paraId="1D13DD37" w14:textId="77777777" w:rsidR="00F01F11" w:rsidRPr="00AB2E9E" w:rsidRDefault="00F01F11" w:rsidP="0047467E">
      <w:pPr>
        <w:jc w:val="center"/>
        <w:rPr>
          <w:rFonts w:eastAsia="TimesNewRomanPS-BoldMT" w:cs="Times New Roman"/>
          <w:b/>
          <w:sz w:val="32"/>
          <w:szCs w:val="32"/>
        </w:rPr>
      </w:pPr>
    </w:p>
    <w:p w14:paraId="1E1A3597" w14:textId="77777777" w:rsidR="00F01F11" w:rsidRPr="00AB2E9E" w:rsidRDefault="00F01F11" w:rsidP="0047467E">
      <w:pPr>
        <w:jc w:val="center"/>
        <w:rPr>
          <w:rFonts w:eastAsia="TimesNewRomanPS-BoldMT" w:cs="Times New Roman"/>
          <w:b/>
          <w:sz w:val="32"/>
          <w:szCs w:val="32"/>
        </w:rPr>
      </w:pPr>
    </w:p>
    <w:p w14:paraId="6E869494" w14:textId="77777777" w:rsidR="00F01F11" w:rsidRPr="00AB2E9E" w:rsidRDefault="00F01F11" w:rsidP="0047467E">
      <w:pPr>
        <w:jc w:val="center"/>
        <w:rPr>
          <w:rFonts w:eastAsia="TimesNewRomanPS-BoldMT" w:cs="Times New Roman"/>
          <w:b/>
          <w:sz w:val="32"/>
          <w:szCs w:val="32"/>
        </w:rPr>
      </w:pPr>
    </w:p>
    <w:p w14:paraId="3BFEF0D8" w14:textId="77777777" w:rsidR="00F01F11" w:rsidRPr="00AB2E9E" w:rsidRDefault="00F01F11" w:rsidP="0047467E">
      <w:pPr>
        <w:jc w:val="center"/>
        <w:rPr>
          <w:rFonts w:eastAsia="TimesNewRomanPS-BoldMT" w:cs="Times New Roman"/>
          <w:bCs/>
          <w:sz w:val="32"/>
          <w:szCs w:val="32"/>
        </w:rPr>
      </w:pPr>
      <w:r w:rsidRPr="00AB2E9E">
        <w:rPr>
          <w:rFonts w:eastAsia="TimesNewRomanPS-BoldMT" w:cs="Times New Roman"/>
          <w:bCs/>
          <w:sz w:val="32"/>
          <w:szCs w:val="32"/>
        </w:rPr>
        <w:t>Uchwalony przez Radę Rodziców</w:t>
      </w:r>
    </w:p>
    <w:p w14:paraId="138C6C3C" w14:textId="1DA2946F" w:rsidR="00F01F11" w:rsidRPr="00AB2E9E" w:rsidRDefault="00F01F11" w:rsidP="0047467E">
      <w:pPr>
        <w:jc w:val="center"/>
        <w:rPr>
          <w:rFonts w:eastAsia="TimesNewRomanPS-BoldMT" w:cs="Times New Roman"/>
          <w:bCs/>
          <w:sz w:val="32"/>
          <w:szCs w:val="32"/>
        </w:rPr>
      </w:pPr>
      <w:r w:rsidRPr="00AB2E9E">
        <w:rPr>
          <w:rFonts w:eastAsia="TimesNewRomanPS-BoldMT" w:cs="Times New Roman"/>
          <w:bCs/>
          <w:sz w:val="32"/>
          <w:szCs w:val="32"/>
        </w:rPr>
        <w:t>w dniu</w:t>
      </w:r>
      <w:r w:rsidR="00092D8C">
        <w:rPr>
          <w:rFonts w:eastAsia="TimesNewRomanPS-BoldMT" w:cs="Times New Roman"/>
          <w:bCs/>
          <w:sz w:val="32"/>
          <w:szCs w:val="32"/>
        </w:rPr>
        <w:t xml:space="preserve"> </w:t>
      </w:r>
      <w:r w:rsidR="00C7722B">
        <w:rPr>
          <w:rFonts w:eastAsia="TimesNewRomanPS-BoldMT" w:cs="Times New Roman"/>
          <w:bCs/>
          <w:sz w:val="32"/>
          <w:szCs w:val="32"/>
        </w:rPr>
        <w:t>11</w:t>
      </w:r>
      <w:r w:rsidR="00092D8C">
        <w:rPr>
          <w:rFonts w:eastAsia="TimesNewRomanPS-BoldMT" w:cs="Times New Roman"/>
          <w:bCs/>
          <w:sz w:val="32"/>
          <w:szCs w:val="32"/>
        </w:rPr>
        <w:t>.09.202</w:t>
      </w:r>
      <w:r w:rsidR="00C7722B">
        <w:rPr>
          <w:rFonts w:eastAsia="TimesNewRomanPS-BoldMT" w:cs="Times New Roman"/>
          <w:bCs/>
          <w:sz w:val="32"/>
          <w:szCs w:val="32"/>
        </w:rPr>
        <w:t>5</w:t>
      </w:r>
      <w:r w:rsidR="00092D8C">
        <w:rPr>
          <w:rFonts w:eastAsia="TimesNewRomanPS-BoldMT" w:cs="Times New Roman"/>
          <w:bCs/>
          <w:sz w:val="32"/>
          <w:szCs w:val="32"/>
        </w:rPr>
        <w:t xml:space="preserve"> r.</w:t>
      </w:r>
      <w:r w:rsidR="00141978" w:rsidRPr="00AB2E9E">
        <w:rPr>
          <w:rFonts w:eastAsia="TimesNewRomanPS-BoldMT" w:cs="Times New Roman"/>
          <w:bCs/>
          <w:sz w:val="32"/>
          <w:szCs w:val="32"/>
        </w:rPr>
        <w:t xml:space="preserve"> </w:t>
      </w:r>
    </w:p>
    <w:p w14:paraId="0D210268" w14:textId="35170CE2" w:rsidR="00F01F11" w:rsidRPr="00AB2E9E" w:rsidRDefault="00F01F11" w:rsidP="0047467E">
      <w:pPr>
        <w:jc w:val="center"/>
        <w:rPr>
          <w:rFonts w:ascii="Arial" w:hAnsi="Arial"/>
        </w:rPr>
      </w:pPr>
      <w:r w:rsidRPr="00AB2E9E">
        <w:rPr>
          <w:rFonts w:eastAsia="TimesNewRomanPS-BoldMT" w:cs="Times New Roman"/>
          <w:bCs/>
          <w:sz w:val="32"/>
          <w:szCs w:val="32"/>
        </w:rPr>
        <w:t>po pozytywnym zaopiniowaniu przez Radę Pedagogiczną</w:t>
      </w:r>
    </w:p>
    <w:p w14:paraId="466603A2" w14:textId="0546DCD0" w:rsidR="00F01F11" w:rsidRPr="00AB2E9E" w:rsidRDefault="00CA391C" w:rsidP="0047467E">
      <w:pPr>
        <w:jc w:val="center"/>
        <w:rPr>
          <w:rFonts w:cs="Times New Roman"/>
          <w:sz w:val="32"/>
          <w:szCs w:val="32"/>
        </w:rPr>
      </w:pPr>
      <w:r w:rsidRPr="00AB2E9E">
        <w:rPr>
          <w:rFonts w:cs="Times New Roman"/>
          <w:sz w:val="32"/>
          <w:szCs w:val="32"/>
        </w:rPr>
        <w:t xml:space="preserve">dnia </w:t>
      </w:r>
      <w:r w:rsidR="00923EA0">
        <w:rPr>
          <w:rFonts w:cs="Times New Roman"/>
          <w:sz w:val="32"/>
          <w:szCs w:val="32"/>
        </w:rPr>
        <w:t>11</w:t>
      </w:r>
      <w:r w:rsidR="003E615A">
        <w:rPr>
          <w:rFonts w:cs="Times New Roman"/>
          <w:sz w:val="32"/>
          <w:szCs w:val="32"/>
        </w:rPr>
        <w:t>.0</w:t>
      </w:r>
      <w:r w:rsidR="00923EA0">
        <w:rPr>
          <w:rFonts w:cs="Times New Roman"/>
          <w:sz w:val="32"/>
          <w:szCs w:val="32"/>
        </w:rPr>
        <w:t>9</w:t>
      </w:r>
      <w:r w:rsidR="00E6618E">
        <w:rPr>
          <w:rFonts w:cs="Times New Roman"/>
          <w:sz w:val="32"/>
          <w:szCs w:val="32"/>
        </w:rPr>
        <w:t>.202</w:t>
      </w:r>
      <w:r w:rsidR="00923EA0">
        <w:rPr>
          <w:rFonts w:cs="Times New Roman"/>
          <w:sz w:val="32"/>
          <w:szCs w:val="32"/>
        </w:rPr>
        <w:t>5</w:t>
      </w:r>
      <w:r w:rsidR="00E6618E">
        <w:rPr>
          <w:rFonts w:cs="Times New Roman"/>
          <w:sz w:val="32"/>
          <w:szCs w:val="32"/>
        </w:rPr>
        <w:t xml:space="preserve"> r.</w:t>
      </w:r>
    </w:p>
    <w:p w14:paraId="52A62C00" w14:textId="77777777" w:rsidR="00F01F11" w:rsidRPr="00AB2E9E" w:rsidRDefault="00F01F11" w:rsidP="0047467E">
      <w:pPr>
        <w:rPr>
          <w:b/>
          <w:sz w:val="32"/>
          <w:szCs w:val="32"/>
          <w:u w:val="single"/>
        </w:rPr>
      </w:pPr>
    </w:p>
    <w:p w14:paraId="4BF2E726" w14:textId="77777777" w:rsidR="00F01F11" w:rsidRPr="00AB2E9E" w:rsidRDefault="00F01F11" w:rsidP="0047467E">
      <w:pPr>
        <w:rPr>
          <w:b/>
          <w:sz w:val="32"/>
          <w:szCs w:val="32"/>
          <w:u w:val="single"/>
        </w:rPr>
      </w:pPr>
    </w:p>
    <w:p w14:paraId="409A6CE7" w14:textId="77777777" w:rsidR="00F01F11" w:rsidRPr="00AB2E9E" w:rsidRDefault="00F01F11" w:rsidP="0047467E">
      <w:pPr>
        <w:rPr>
          <w:b/>
          <w:sz w:val="32"/>
          <w:szCs w:val="32"/>
          <w:u w:val="single"/>
        </w:rPr>
      </w:pPr>
    </w:p>
    <w:p w14:paraId="0C6FD53F" w14:textId="77777777" w:rsidR="00141978" w:rsidRPr="00AB2E9E" w:rsidRDefault="00141978" w:rsidP="0047467E">
      <w:pPr>
        <w:rPr>
          <w:b/>
          <w:sz w:val="32"/>
          <w:szCs w:val="32"/>
          <w:u w:val="single"/>
        </w:rPr>
      </w:pPr>
    </w:p>
    <w:p w14:paraId="39548A9C" w14:textId="77777777" w:rsidR="00141978" w:rsidRDefault="00141978" w:rsidP="0047467E">
      <w:pPr>
        <w:rPr>
          <w:b/>
          <w:sz w:val="32"/>
          <w:szCs w:val="32"/>
          <w:u w:val="single"/>
        </w:rPr>
      </w:pPr>
    </w:p>
    <w:p w14:paraId="5DBF934C" w14:textId="77777777" w:rsidR="006835B3" w:rsidRDefault="006835B3" w:rsidP="0047467E">
      <w:pPr>
        <w:rPr>
          <w:b/>
          <w:sz w:val="32"/>
          <w:szCs w:val="32"/>
          <w:u w:val="single"/>
        </w:rPr>
      </w:pPr>
    </w:p>
    <w:p w14:paraId="45756FBB" w14:textId="77777777" w:rsidR="006835B3" w:rsidRPr="00AB2E9E" w:rsidRDefault="006835B3" w:rsidP="0047467E">
      <w:pPr>
        <w:rPr>
          <w:b/>
          <w:sz w:val="32"/>
          <w:szCs w:val="32"/>
          <w:u w:val="single"/>
        </w:rPr>
      </w:pPr>
    </w:p>
    <w:p w14:paraId="4D4B7E0B" w14:textId="77777777" w:rsidR="0051674F" w:rsidRPr="00AB2E9E" w:rsidRDefault="0051674F" w:rsidP="0047467E">
      <w:pPr>
        <w:jc w:val="both"/>
      </w:pPr>
    </w:p>
    <w:p w14:paraId="642F4A7B" w14:textId="77777777" w:rsidR="0051674F" w:rsidRPr="00AB2E9E" w:rsidRDefault="0051674F" w:rsidP="0047467E">
      <w:pPr>
        <w:jc w:val="both"/>
      </w:pPr>
    </w:p>
    <w:p w14:paraId="05492C66" w14:textId="77777777" w:rsidR="0051674F" w:rsidRPr="00AB2E9E" w:rsidRDefault="0051674F" w:rsidP="0047467E">
      <w:pPr>
        <w:jc w:val="both"/>
      </w:pPr>
    </w:p>
    <w:p w14:paraId="6339051E" w14:textId="77777777" w:rsidR="0051674F" w:rsidRPr="00AB2E9E" w:rsidRDefault="0051674F" w:rsidP="0047467E">
      <w:pPr>
        <w:jc w:val="both"/>
      </w:pPr>
    </w:p>
    <w:p w14:paraId="20AA8783" w14:textId="08C1696B" w:rsidR="008B1641" w:rsidRPr="00AB2E9E" w:rsidRDefault="008B1641" w:rsidP="0047467E">
      <w:pPr>
        <w:jc w:val="both"/>
        <w:rPr>
          <w:b/>
        </w:rPr>
      </w:pPr>
      <w:r w:rsidRPr="00AB2E9E">
        <w:rPr>
          <w:b/>
        </w:rPr>
        <w:lastRenderedPageBreak/>
        <w:t>WSTĘP</w:t>
      </w:r>
    </w:p>
    <w:p w14:paraId="491D6BE7" w14:textId="77777777" w:rsidR="008B1641" w:rsidRPr="00AB2E9E" w:rsidRDefault="008B1641" w:rsidP="0047467E">
      <w:pPr>
        <w:jc w:val="both"/>
      </w:pPr>
    </w:p>
    <w:p w14:paraId="3FDD1CE6" w14:textId="753B1D93" w:rsidR="008B1641" w:rsidRPr="00AB2E9E" w:rsidRDefault="008B1641" w:rsidP="0047467E">
      <w:pPr>
        <w:jc w:val="both"/>
      </w:pPr>
      <w:r w:rsidRPr="006E1A91">
        <w:t xml:space="preserve">Program wychowawczo-profilaktyczny Szkoły Podstawowej im. Mikołaja Kopernika w Sicienku </w:t>
      </w:r>
      <w:r w:rsidR="00196966" w:rsidRPr="006E1A91">
        <w:t>na rok szkolny 202</w:t>
      </w:r>
      <w:r w:rsidR="00086F2A">
        <w:t>5</w:t>
      </w:r>
      <w:r w:rsidR="00196966" w:rsidRPr="006E1A91">
        <w:t>-202</w:t>
      </w:r>
      <w:r w:rsidR="00086F2A">
        <w:t>6</w:t>
      </w:r>
      <w:r w:rsidR="00196966" w:rsidRPr="006E1A91">
        <w:t xml:space="preserve"> </w:t>
      </w:r>
      <w:r w:rsidR="00384EB1" w:rsidRPr="006E1A91">
        <w:t>składa się z części wychowawczej i profilaktycznej</w:t>
      </w:r>
      <w:r w:rsidR="00385F39">
        <w:t>. J</w:t>
      </w:r>
      <w:r w:rsidR="006E1A91" w:rsidRPr="006E1A91">
        <w:t>est spójny z</w:t>
      </w:r>
      <w:r w:rsidR="00F77F7D">
        <w:t xml:space="preserve"> wizją i misją szkoły</w:t>
      </w:r>
      <w:r w:rsidR="006835B3">
        <w:t xml:space="preserve"> </w:t>
      </w:r>
      <w:r w:rsidR="00F77F7D">
        <w:t>oraz</w:t>
      </w:r>
      <w:r w:rsidR="006835B3">
        <w:t xml:space="preserve"> </w:t>
      </w:r>
      <w:r w:rsidR="006E1A91" w:rsidRPr="006E1A91">
        <w:t>opracowanymi i wdrożonymi Standardami Ochrony Małoletnich.</w:t>
      </w:r>
      <w:r w:rsidR="00385F39">
        <w:t xml:space="preserve"> </w:t>
      </w:r>
      <w:r w:rsidR="004A07B6" w:rsidRPr="00AB2E9E">
        <w:t xml:space="preserve">Obejmuje działalność wychowawczą, edukacyjną, informacyjną i profilaktyczną, </w:t>
      </w:r>
      <w:r w:rsidR="00144477" w:rsidRPr="00AB2E9E">
        <w:t xml:space="preserve">realizowaną przy </w:t>
      </w:r>
      <w:r w:rsidR="004A07B6" w:rsidRPr="00AB2E9E">
        <w:t>współprac</w:t>
      </w:r>
      <w:r w:rsidR="00144477" w:rsidRPr="00AB2E9E">
        <w:t>y</w:t>
      </w:r>
      <w:r w:rsidR="004A07B6" w:rsidRPr="00AB2E9E">
        <w:t xml:space="preserve"> z jednostkami samorządu terytorialnego, poradniami psychologiczno-pedagogicznymi</w:t>
      </w:r>
      <w:r w:rsidR="00C4077C">
        <w:t xml:space="preserve"> oraz</w:t>
      </w:r>
      <w:r w:rsidR="004A07B6" w:rsidRPr="00AB2E9E">
        <w:t xml:space="preserve"> poradniami specjalistycznymi</w:t>
      </w:r>
      <w:r w:rsidR="006835B3">
        <w:t>. Ponadto, współdziała z</w:t>
      </w:r>
      <w:r w:rsidR="004A07B6" w:rsidRPr="00AB2E9E">
        <w:t xml:space="preserve"> placówkami doskonalenia nauczycieli, podmiotami realizującymi świadczenia zdrowotne z zakresu podstawowej opieki zdrowotnej, opieki psychiatrycznej i leczenia uzależnień, państwowymi wojewódzkimi i państwowymi powiatowymi inspektorami sanitarnymi, Policją, pracodawcami i innymi podmiotami. Podstawę do podejmowania tej działalności stanowi diagnoza w zakresie występujących w środowisku szkolnym czynników chroniących </w:t>
      </w:r>
      <w:r w:rsidR="00385F39">
        <w:t>oraz</w:t>
      </w:r>
      <w:r w:rsidR="004A07B6" w:rsidRPr="00AB2E9E">
        <w:t xml:space="preserve"> czynników ryzyka, ze szczególnym uwzględnieniem zagrożeń związanych z używaniem substancji psychotropowych, środków zastępczych oraz nowych substancji psychoaktywnych</w:t>
      </w:r>
      <w:r w:rsidR="00385F39">
        <w:t xml:space="preserve">. Diagnoza obejmuje </w:t>
      </w:r>
      <w:r w:rsidR="004A07B6" w:rsidRPr="00AB2E9E">
        <w:t xml:space="preserve"> uczniów </w:t>
      </w:r>
      <w:r w:rsidR="006835B3">
        <w:t>i</w:t>
      </w:r>
      <w:r w:rsidR="004A07B6" w:rsidRPr="00AB2E9E">
        <w:t xml:space="preserve"> wychowanków, rodziców </w:t>
      </w:r>
      <w:r w:rsidR="006835B3">
        <w:t>i</w:t>
      </w:r>
      <w:r w:rsidR="004A07B6" w:rsidRPr="00AB2E9E">
        <w:t xml:space="preserve"> opiekunów, nauczycieli, wychowawców i innych pracowników szkoły lub placówki</w:t>
      </w:r>
      <w:r w:rsidR="006835B3">
        <w:t>.</w:t>
      </w:r>
      <w:r w:rsidR="004A07B6" w:rsidRPr="00AB2E9E">
        <w:t xml:space="preserve"> </w:t>
      </w:r>
      <w:r w:rsidR="006835B3">
        <w:t>O</w:t>
      </w:r>
      <w:r w:rsidR="004A07B6" w:rsidRPr="00AB2E9E">
        <w:t>pracowywana</w:t>
      </w:r>
      <w:r w:rsidR="006835B3">
        <w:t xml:space="preserve"> jest</w:t>
      </w:r>
      <w:r w:rsidR="004A07B6" w:rsidRPr="00AB2E9E">
        <w:t xml:space="preserve"> we współpracy z wymienionymi wyżej podmiotami w każdym roku szkolnym w terminie 30 dni od dnia rozpoczęcia roku szkolnego.</w:t>
      </w:r>
      <w:r w:rsidR="00144477" w:rsidRPr="00AB2E9E">
        <w:t xml:space="preserve"> Program o</w:t>
      </w:r>
      <w:r w:rsidR="00315B4D" w:rsidRPr="00AB2E9E">
        <w:t>bejmuje treści i działania o charakterze wychowawczym skierowane do uczniów oraz treści i działania o charakterze profilaktycznym dostos</w:t>
      </w:r>
      <w:r w:rsidR="00223DB1" w:rsidRPr="00AB2E9E">
        <w:t>owane do potrzeb rozwojowych uczniów</w:t>
      </w:r>
      <w:r w:rsidR="00315B4D" w:rsidRPr="00AB2E9E">
        <w:t xml:space="preserve">, </w:t>
      </w:r>
      <w:r w:rsidR="006835B3">
        <w:t xml:space="preserve">Działania </w:t>
      </w:r>
      <w:r w:rsidR="009265BB" w:rsidRPr="00AB2E9E">
        <w:t>skierowane do uczniów</w:t>
      </w:r>
      <w:r w:rsidR="009265BB">
        <w:t xml:space="preserve"> </w:t>
      </w:r>
      <w:r w:rsidR="006835B3">
        <w:t>p</w:t>
      </w:r>
      <w:r w:rsidR="00223DB1" w:rsidRPr="00AB2E9E">
        <w:t xml:space="preserve">rzygotowane </w:t>
      </w:r>
      <w:r w:rsidR="00385F39">
        <w:t xml:space="preserve">są </w:t>
      </w:r>
      <w:r w:rsidR="00223DB1" w:rsidRPr="00AB2E9E">
        <w:t>w oparciu o przeprowadzoną diagnozę potrzeb i problemów występujących w społeczności szkolnej</w:t>
      </w:r>
      <w:r w:rsidR="00385F39">
        <w:t>.</w:t>
      </w:r>
      <w:r w:rsidR="009265BB">
        <w:t xml:space="preserve"> </w:t>
      </w:r>
      <w:r w:rsidR="00384EB1" w:rsidRPr="00AB2E9E">
        <w:t xml:space="preserve">Celem </w:t>
      </w:r>
      <w:r w:rsidRPr="00AB2E9E">
        <w:t xml:space="preserve">programu jest wspomaganie wszechstronnego i harmonijnego rozwoju ucznia, wzmacnianie czynników </w:t>
      </w:r>
      <w:r w:rsidR="009265BB">
        <w:t>prewencyjnych</w:t>
      </w:r>
      <w:r w:rsidRPr="00AB2E9E">
        <w:t xml:space="preserve"> przy jednoczesnej redukcji czynników ryzyka. Formy i metody działań </w:t>
      </w:r>
      <w:r w:rsidR="00384EB1" w:rsidRPr="00AB2E9E">
        <w:t xml:space="preserve">z </w:t>
      </w:r>
      <w:r w:rsidRPr="00AB2E9E">
        <w:t xml:space="preserve">zakresu </w:t>
      </w:r>
      <w:r w:rsidR="00384EB1" w:rsidRPr="00AB2E9E">
        <w:t>wychowawczo-profilaktycznego</w:t>
      </w:r>
      <w:r w:rsidRPr="00AB2E9E">
        <w:t xml:space="preserve"> dostosowane są do wieku uczniów</w:t>
      </w:r>
      <w:r w:rsidR="009265BB">
        <w:t xml:space="preserve"> i wychowanków</w:t>
      </w:r>
      <w:r w:rsidRPr="00AB2E9E">
        <w:t>. Program ten kierowany jest do każdego ucznia</w:t>
      </w:r>
      <w:r w:rsidR="009265BB">
        <w:t xml:space="preserve"> i wychowanka</w:t>
      </w:r>
      <w:r w:rsidRPr="00AB2E9E">
        <w:t>, zarówno zdolnego</w:t>
      </w:r>
      <w:r w:rsidR="009265BB">
        <w:t>,</w:t>
      </w:r>
      <w:r w:rsidRPr="00AB2E9E">
        <w:t xml:space="preserve"> jak i ze specyficznymi potrzebami edukacyjnymi, </w:t>
      </w:r>
      <w:r w:rsidR="009265BB">
        <w:t>wymaga</w:t>
      </w:r>
      <w:r w:rsidRPr="00AB2E9E">
        <w:t>jącego pomocy psychologiczno-pedagogicznej oraz materialnej. Program od</w:t>
      </w:r>
      <w:r w:rsidR="00384EB1" w:rsidRPr="00AB2E9E">
        <w:t xml:space="preserve">powiada na realne potrzeby </w:t>
      </w:r>
      <w:r w:rsidRPr="00AB2E9E">
        <w:t>i zagrożenia pojawiające się w szkole</w:t>
      </w:r>
      <w:r w:rsidR="009265BB">
        <w:t xml:space="preserve"> </w:t>
      </w:r>
      <w:r w:rsidRPr="00AB2E9E">
        <w:t xml:space="preserve">i </w:t>
      </w:r>
      <w:r w:rsidR="009265BB">
        <w:t xml:space="preserve">najbliższym </w:t>
      </w:r>
      <w:r w:rsidRPr="00AB2E9E">
        <w:t>środowisku. Zakładamy, że dzięki naszemu zaangażowaniu każdy uczeń poradzi sobie w trudnej sytuacji i osiągnie sukces na miarę swoich możliwości.</w:t>
      </w:r>
    </w:p>
    <w:p w14:paraId="7912B7B6" w14:textId="77777777" w:rsidR="008B1641" w:rsidRPr="00AB2E9E" w:rsidRDefault="008B1641" w:rsidP="0047467E">
      <w:pPr>
        <w:rPr>
          <w:b/>
          <w:sz w:val="32"/>
          <w:szCs w:val="32"/>
          <w:u w:val="single"/>
        </w:rPr>
      </w:pPr>
    </w:p>
    <w:p w14:paraId="06621D7E" w14:textId="77777777" w:rsidR="00A76569" w:rsidRPr="00AB2E9E" w:rsidRDefault="00A76569" w:rsidP="0047467E">
      <w:pPr>
        <w:autoSpaceDE w:val="0"/>
        <w:jc w:val="both"/>
        <w:rPr>
          <w:rStyle w:val="colour"/>
          <w:rFonts w:cs="Times New Roman"/>
        </w:rPr>
      </w:pPr>
    </w:p>
    <w:p w14:paraId="05509FF8" w14:textId="67E3FE74" w:rsidR="00F01F11" w:rsidRDefault="00F01F11" w:rsidP="00D52E05">
      <w:pPr>
        <w:pStyle w:val="Akapitzlist"/>
        <w:numPr>
          <w:ilvl w:val="0"/>
          <w:numId w:val="16"/>
        </w:numPr>
        <w:autoSpaceDE w:val="0"/>
        <w:rPr>
          <w:rFonts w:eastAsia="TimesNewRomanPS-BoldMT" w:cs="Times New Roman"/>
          <w:b/>
          <w:bCs/>
          <w:sz w:val="28"/>
          <w:szCs w:val="28"/>
        </w:rPr>
      </w:pPr>
      <w:r w:rsidRPr="00B8258C">
        <w:rPr>
          <w:rFonts w:eastAsia="TimesNewRomanPS-BoldMT" w:cs="Times New Roman"/>
          <w:b/>
          <w:bCs/>
          <w:sz w:val="28"/>
          <w:szCs w:val="28"/>
        </w:rPr>
        <w:t xml:space="preserve">PODSTAWA PRAWNA </w:t>
      </w:r>
    </w:p>
    <w:p w14:paraId="4E478759" w14:textId="77777777" w:rsidR="009265BB" w:rsidRPr="00B8258C" w:rsidRDefault="009265BB" w:rsidP="009265BB">
      <w:pPr>
        <w:pStyle w:val="Akapitzlist"/>
        <w:autoSpaceDE w:val="0"/>
        <w:ind w:left="1080"/>
        <w:rPr>
          <w:rFonts w:eastAsia="TimesNewRomanPS-BoldMT" w:cs="Times New Roman"/>
          <w:b/>
          <w:bCs/>
          <w:sz w:val="28"/>
          <w:szCs w:val="28"/>
        </w:rPr>
      </w:pPr>
    </w:p>
    <w:p w14:paraId="0F30C79C" w14:textId="71BA22B1" w:rsidR="00AB2E9E" w:rsidRPr="006E1A91" w:rsidRDefault="00D52E05" w:rsidP="0047467E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60"/>
        <w:ind w:left="360"/>
        <w:jc w:val="both"/>
        <w:rPr>
          <w:rStyle w:val="Hipercze"/>
          <w:rFonts w:cs="Times New Roman"/>
          <w:color w:val="auto"/>
          <w:u w:val="none"/>
        </w:rPr>
      </w:pPr>
      <w:hyperlink r:id="rId8" w:anchor="c_0_k_0_t_0_d_0_r_1_o_0_a_26_u_2_p_0_l_0_i_0" w:tgtFrame="_blank" w:tooltip="Ustawa z dnia 14 grudnia 2016 r. - Prawo oświatowe (tekst jedn.: Dz.U. z 2021 r., poz. 1082)" w:history="1">
        <w:r w:rsidR="00AB2E9E" w:rsidRPr="00AB2E9E">
          <w:rPr>
            <w:rStyle w:val="Hipercze"/>
            <w:rFonts w:eastAsia="Times New Roman" w:cs="Times New Roman"/>
            <w:color w:val="auto"/>
            <w:u w:val="none"/>
            <w:lang w:eastAsia="pl-PL"/>
          </w:rPr>
          <w:t>Ustawa z 14 grudnia 2016 r. − Prawo oświatowe (</w:t>
        </w:r>
        <w:r w:rsidR="009A057D" w:rsidRPr="001370F4">
          <w:rPr>
            <w:rFonts w:cs="Times New Roman"/>
          </w:rPr>
          <w:t>Dz.U. z 2024 r. poz. 737 ze zm.</w:t>
        </w:r>
        <w:r w:rsidR="00AB2E9E" w:rsidRPr="00AB2E9E">
          <w:rPr>
            <w:rStyle w:val="Hipercze"/>
            <w:rFonts w:eastAsia="Times New Roman" w:cs="Times New Roman"/>
            <w:color w:val="auto"/>
            <w:u w:val="none"/>
            <w:lang w:eastAsia="pl-PL"/>
          </w:rPr>
          <w:t>) –</w:t>
        </w:r>
      </w:hyperlink>
      <w:r w:rsidR="009A057D" w:rsidRPr="006E1A91">
        <w:rPr>
          <w:rStyle w:val="Hipercze"/>
          <w:rFonts w:cs="Times New Roman"/>
          <w:color w:val="auto"/>
          <w:u w:val="none"/>
        </w:rPr>
        <w:t xml:space="preserve"> </w:t>
      </w:r>
      <w:r w:rsidR="009A057D" w:rsidRPr="001370F4">
        <w:rPr>
          <w:rFonts w:cs="Times New Roman"/>
        </w:rPr>
        <w:t>art. 60 ust. 3 pkt 1</w:t>
      </w:r>
    </w:p>
    <w:p w14:paraId="240CBD3E" w14:textId="2D3827BB" w:rsidR="006E1A91" w:rsidRPr="00AB2E9E" w:rsidRDefault="006E1A91" w:rsidP="0047467E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 w:after="160"/>
        <w:ind w:left="360"/>
        <w:jc w:val="both"/>
        <w:rPr>
          <w:rFonts w:cs="Times New Roman"/>
        </w:rPr>
      </w:pPr>
      <w:r>
        <w:rPr>
          <w:rStyle w:val="Hipercze"/>
          <w:rFonts w:eastAsia="Times New Roman" w:cs="Times New Roman"/>
          <w:color w:val="auto"/>
          <w:u w:val="none"/>
          <w:lang w:eastAsia="pl-PL"/>
        </w:rPr>
        <w:t>Ustawa z dnia 28 lipca 2023 r. o zmianie kodeksu rodzinnego i opiekuńczego oraz innych ustaw. Dz. U. 2023, poz. 1606.</w:t>
      </w:r>
    </w:p>
    <w:p w14:paraId="79FDCF0A" w14:textId="0994092D" w:rsidR="00AB2E9E" w:rsidRPr="00AB2E9E" w:rsidRDefault="00D52E05" w:rsidP="0047467E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/>
        <w:ind w:left="360"/>
        <w:jc w:val="both"/>
        <w:rPr>
          <w:rFonts w:cs="Times New Roman"/>
        </w:rPr>
      </w:pPr>
      <w:hyperlink r:id="rId9" w:anchor="c_0_k_0_t_0_d_0_r_0_o_0_a_0_g_13_u_0_p_0_l_0_i_0" w:tgtFrame="_blank" w:tooltip="Rozporządzenie Ministra Edukacji i Nauki z dnia 21 marca 2022 r. w sprawie organizacji kształcenia, wychowania i opieki dzieci i młodzieży będących obywatelami Ukrainy (Dz.U. z 2022 r., poz. 645)" w:history="1">
        <w:r w:rsidR="00AB2E9E" w:rsidRPr="00AB2E9E">
          <w:rPr>
            <w:rStyle w:val="Hipercze"/>
            <w:rFonts w:eastAsia="Times New Roman" w:cs="Times New Roman"/>
            <w:color w:val="auto"/>
            <w:u w:val="none"/>
            <w:lang w:eastAsia="pl-PL"/>
          </w:rPr>
          <w:t>Rozporządzenie Ministra Edukacji i Nauki z 21 marca 2022 r. w sprawie organizacji kształcenia, wychowania i opieki dzieci i młodzieży będących obywatelami Ukrainy (Dz.U. z 2022 r., poz. 645 ze zm.) - § 13.</w:t>
        </w:r>
      </w:hyperlink>
    </w:p>
    <w:p w14:paraId="2C8D3229" w14:textId="133BD8EE" w:rsidR="00066B04" w:rsidRPr="00AB2E9E" w:rsidRDefault="00F01F11" w:rsidP="0047467E">
      <w:pPr>
        <w:widowControl/>
        <w:numPr>
          <w:ilvl w:val="0"/>
          <w:numId w:val="3"/>
        </w:numPr>
        <w:shd w:val="clear" w:color="auto" w:fill="FFFFFF"/>
        <w:suppressAutoHyphens w:val="0"/>
        <w:spacing w:before="100" w:beforeAutospacing="1"/>
        <w:ind w:left="360"/>
        <w:jc w:val="both"/>
        <w:rPr>
          <w:rFonts w:cs="Times New Roman"/>
        </w:rPr>
      </w:pPr>
      <w:r w:rsidRPr="00AB2E9E">
        <w:rPr>
          <w:rFonts w:cs="Times New Roman"/>
        </w:rPr>
        <w:t>Konwencja o Prawach Dziecka (</w:t>
      </w:r>
      <w:r w:rsidR="00584C70" w:rsidRPr="00AB2E9E">
        <w:rPr>
          <w:rFonts w:cs="Times New Roman"/>
        </w:rPr>
        <w:t>Dz. U. z dnia 23.12.1991 r.)</w:t>
      </w:r>
    </w:p>
    <w:p w14:paraId="6907B2EC" w14:textId="179EB211" w:rsidR="00066B04" w:rsidRPr="00AB2E9E" w:rsidRDefault="00F01F11" w:rsidP="0047467E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B2E9E">
        <w:rPr>
          <w:rFonts w:ascii="Times New Roman" w:hAnsi="Times New Roman" w:cs="Times New Roman"/>
          <w:color w:val="auto"/>
        </w:rPr>
        <w:t>Rozporządzenie MEN  w sprawie zakresu i form prowadzenia w szkołach i placówkach systemu oświaty działalności wychowawczej, edukacyjnej, informacyjnej i profilaktycznej w celu przeciwdziałania narkomanii – Dziennik Ustaw 1249/2015</w:t>
      </w:r>
      <w:r w:rsidR="00066B04" w:rsidRPr="00AB2E9E">
        <w:rPr>
          <w:rFonts w:ascii="Times New Roman" w:hAnsi="Times New Roman" w:cs="Times New Roman"/>
          <w:color w:val="auto"/>
        </w:rPr>
        <w:t>.</w:t>
      </w:r>
    </w:p>
    <w:p w14:paraId="0BBA9529" w14:textId="4DEC758F" w:rsidR="00F01F11" w:rsidRPr="00AB2E9E" w:rsidRDefault="00F01F11" w:rsidP="0047467E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B2E9E">
        <w:rPr>
          <w:rFonts w:ascii="Times New Roman" w:hAnsi="Times New Roman" w:cs="Times New Roman"/>
          <w:color w:val="auto"/>
        </w:rPr>
        <w:t xml:space="preserve">Statut </w:t>
      </w:r>
      <w:r w:rsidR="006406F1">
        <w:rPr>
          <w:rFonts w:ascii="Times New Roman" w:hAnsi="Times New Roman" w:cs="Times New Roman"/>
          <w:color w:val="auto"/>
        </w:rPr>
        <w:t>Szkoły Podstawowej im. M. Kopernika</w:t>
      </w:r>
      <w:r w:rsidRPr="00AB2E9E">
        <w:rPr>
          <w:rFonts w:ascii="Times New Roman" w:hAnsi="Times New Roman" w:cs="Times New Roman"/>
          <w:color w:val="auto"/>
        </w:rPr>
        <w:t xml:space="preserve"> w Sicienku</w:t>
      </w:r>
      <w:r w:rsidR="00066B04" w:rsidRPr="00AB2E9E">
        <w:rPr>
          <w:rFonts w:ascii="Times New Roman" w:hAnsi="Times New Roman" w:cs="Times New Roman"/>
          <w:color w:val="auto"/>
        </w:rPr>
        <w:t>.</w:t>
      </w:r>
    </w:p>
    <w:p w14:paraId="117A3890" w14:textId="0AD43C02" w:rsidR="00751ADD" w:rsidRPr="00AB2E9E" w:rsidRDefault="006406F1" w:rsidP="0047467E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Gminny Program Profilaktyki.</w:t>
      </w:r>
    </w:p>
    <w:p w14:paraId="551E3CBC" w14:textId="22D7364A" w:rsidR="00E84557" w:rsidRPr="00AB2E9E" w:rsidRDefault="00E84557" w:rsidP="0047467E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B2E9E">
        <w:rPr>
          <w:rFonts w:ascii="Times New Roman" w:hAnsi="Times New Roman" w:cs="Times New Roman"/>
          <w:color w:val="auto"/>
        </w:rPr>
        <w:t>Rozporządzenie Ministra Edukacji Narodowej 1 z dnia 22 stycznia 2018 r. zmieniające rozporządzenie w sprawie zakresu i form prowadzenia w szkołach i placówkach systemu oświaty działalności wychowawczej, edukacyjnej, informacyjnej i profilaktycznej w celu przeciwdziałania narkomanii. Na podstawie art. 22 ust. 3 ustawy z dnia 29 lipca 2005 r. o przeciwdziałaniu narkomanii (Dz. U. z 2017 r. poz. 783, 1458 i 2439).</w:t>
      </w:r>
    </w:p>
    <w:p w14:paraId="5F6C2D32" w14:textId="77777777" w:rsidR="00F01F11" w:rsidRDefault="00F01F11" w:rsidP="0047467E">
      <w:pPr>
        <w:autoSpaceDE w:val="0"/>
        <w:jc w:val="both"/>
        <w:rPr>
          <w:rFonts w:eastAsia="TimesNewRomanPSMT" w:cs="Times New Roman"/>
          <w:sz w:val="28"/>
          <w:szCs w:val="28"/>
        </w:rPr>
      </w:pPr>
    </w:p>
    <w:p w14:paraId="13369910" w14:textId="03AE1478" w:rsidR="00F01F11" w:rsidRPr="00AB2E9E" w:rsidRDefault="00B811EA" w:rsidP="00D52E05">
      <w:pPr>
        <w:pStyle w:val="Akapitzlist"/>
        <w:numPr>
          <w:ilvl w:val="0"/>
          <w:numId w:val="14"/>
        </w:numPr>
        <w:autoSpaceDE w:val="0"/>
        <w:rPr>
          <w:rFonts w:eastAsia="TimesNewRomanPS-BoldMT" w:cs="Times New Roman"/>
          <w:b/>
          <w:bCs/>
          <w:sz w:val="28"/>
          <w:szCs w:val="28"/>
        </w:rPr>
      </w:pPr>
      <w:r w:rsidRPr="00AB2E9E">
        <w:rPr>
          <w:rFonts w:eastAsia="TimesNewRomanPS-BoldMT" w:cs="Times New Roman"/>
          <w:b/>
          <w:bCs/>
          <w:sz w:val="28"/>
          <w:szCs w:val="28"/>
        </w:rPr>
        <w:lastRenderedPageBreak/>
        <w:t>ZAŁOŻENIA</w:t>
      </w:r>
      <w:r w:rsidR="00431931" w:rsidRPr="00AB2E9E">
        <w:rPr>
          <w:rFonts w:eastAsia="TimesNewRomanPS-BoldMT" w:cs="Times New Roman"/>
          <w:b/>
          <w:bCs/>
          <w:sz w:val="28"/>
          <w:szCs w:val="28"/>
        </w:rPr>
        <w:t xml:space="preserve"> PROGRAMU </w:t>
      </w:r>
      <w:r w:rsidR="00431931" w:rsidRPr="00AB2E9E">
        <w:rPr>
          <w:rFonts w:eastAsia="TimesNewRomanPS-BoldMT" w:cs="Times New Roman"/>
          <w:b/>
          <w:bCs/>
          <w:sz w:val="28"/>
          <w:szCs w:val="28"/>
        </w:rPr>
        <w:br/>
      </w:r>
      <w:r w:rsidRPr="00AB2E9E">
        <w:rPr>
          <w:rFonts w:eastAsia="TimesNewRomanPS-BoldMT" w:cs="Times New Roman"/>
          <w:b/>
          <w:bCs/>
          <w:sz w:val="28"/>
          <w:szCs w:val="28"/>
        </w:rPr>
        <w:t>WYCHOWAWCZ</w:t>
      </w:r>
      <w:r w:rsidR="00431931" w:rsidRPr="00AB2E9E">
        <w:rPr>
          <w:rFonts w:eastAsia="TimesNewRomanPS-BoldMT" w:cs="Times New Roman"/>
          <w:b/>
          <w:bCs/>
          <w:sz w:val="28"/>
          <w:szCs w:val="28"/>
        </w:rPr>
        <w:t>O</w:t>
      </w:r>
      <w:r w:rsidR="00F827CC" w:rsidRPr="00AB2E9E">
        <w:rPr>
          <w:rFonts w:eastAsia="TimesNewRomanPS-BoldMT" w:cs="Times New Roman"/>
          <w:b/>
          <w:bCs/>
          <w:sz w:val="28"/>
          <w:szCs w:val="28"/>
        </w:rPr>
        <w:t xml:space="preserve"> </w:t>
      </w:r>
      <w:r w:rsidR="00431931" w:rsidRPr="00AB2E9E">
        <w:rPr>
          <w:rFonts w:eastAsia="TimesNewRomanPS-BoldMT" w:cs="Times New Roman"/>
          <w:b/>
          <w:bCs/>
          <w:sz w:val="28"/>
          <w:szCs w:val="28"/>
        </w:rPr>
        <w:t>-</w:t>
      </w:r>
      <w:r w:rsidR="00F827CC" w:rsidRPr="00AB2E9E">
        <w:rPr>
          <w:rFonts w:eastAsia="TimesNewRomanPS-BoldMT" w:cs="Times New Roman"/>
          <w:b/>
          <w:bCs/>
          <w:sz w:val="28"/>
          <w:szCs w:val="28"/>
        </w:rPr>
        <w:t xml:space="preserve"> </w:t>
      </w:r>
      <w:r w:rsidR="00431931" w:rsidRPr="00AB2E9E">
        <w:rPr>
          <w:rFonts w:eastAsia="TimesNewRomanPS-BoldMT" w:cs="Times New Roman"/>
          <w:b/>
          <w:bCs/>
          <w:sz w:val="28"/>
          <w:szCs w:val="28"/>
        </w:rPr>
        <w:t>PROFILAKTYCZNEGO</w:t>
      </w:r>
    </w:p>
    <w:p w14:paraId="309AB808" w14:textId="77777777" w:rsidR="00F01F11" w:rsidRPr="00AB2E9E" w:rsidRDefault="00F01F11" w:rsidP="0047467E">
      <w:pPr>
        <w:autoSpaceDE w:val="0"/>
        <w:jc w:val="both"/>
        <w:rPr>
          <w:rFonts w:eastAsia="TimesNewRomanPS-BoldMT" w:cs="Times New Roman"/>
          <w:b/>
          <w:bCs/>
        </w:rPr>
      </w:pPr>
    </w:p>
    <w:p w14:paraId="3A92CDBE" w14:textId="45FBC59D" w:rsidR="00F01F11" w:rsidRPr="00AB2E9E" w:rsidRDefault="00F01F11" w:rsidP="0047467E">
      <w:pPr>
        <w:numPr>
          <w:ilvl w:val="0"/>
          <w:numId w:val="1"/>
        </w:numPr>
        <w:autoSpaceDE w:val="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 xml:space="preserve">wspieranie wszechstronnego rozwoju </w:t>
      </w:r>
      <w:r w:rsidR="009265BB">
        <w:rPr>
          <w:rFonts w:eastAsia="TimesNewRomanPSMT" w:cs="Times New Roman"/>
        </w:rPr>
        <w:t xml:space="preserve">zdrowotnego </w:t>
      </w:r>
      <w:r w:rsidRPr="00AB2E9E">
        <w:rPr>
          <w:rFonts w:eastAsia="TimesNewRomanPSMT" w:cs="Times New Roman"/>
        </w:rPr>
        <w:t>ucznia (intelektualnego, psychicznego, fizycznego);</w:t>
      </w:r>
    </w:p>
    <w:p w14:paraId="2CEBCCC3" w14:textId="4E5F4216" w:rsidR="00F01F11" w:rsidRDefault="00F01F11" w:rsidP="0047467E">
      <w:pPr>
        <w:numPr>
          <w:ilvl w:val="0"/>
          <w:numId w:val="1"/>
        </w:numPr>
        <w:autoSpaceDE w:val="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>zapewnienie uczniom możliwości zdobycia wiedzy i umiejętności niezbędnych do ukończenia danego etapu edukacyjnego;</w:t>
      </w:r>
      <w:r w:rsidR="00D85EA3">
        <w:rPr>
          <w:rFonts w:eastAsia="TimesNewRomanPSMT" w:cs="Times New Roman"/>
        </w:rPr>
        <w:t xml:space="preserve"> </w:t>
      </w:r>
    </w:p>
    <w:p w14:paraId="736B5940" w14:textId="0DD7FC22" w:rsidR="00D85EA3" w:rsidRPr="00AB2E9E" w:rsidRDefault="00D85EA3" w:rsidP="0047467E">
      <w:pPr>
        <w:numPr>
          <w:ilvl w:val="0"/>
          <w:numId w:val="1"/>
        </w:numPr>
        <w:autoSpaceDE w:val="0"/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 xml:space="preserve">wspieranie potrzeby rozwoju własnego poprzez wskazywanie dziecku jego </w:t>
      </w:r>
      <w:proofErr w:type="spellStart"/>
      <w:r>
        <w:rPr>
          <w:rFonts w:eastAsia="TimesNewRomanPSMT" w:cs="Times New Roman"/>
        </w:rPr>
        <w:t>kompetenji</w:t>
      </w:r>
      <w:proofErr w:type="spellEnd"/>
      <w:r>
        <w:rPr>
          <w:rFonts w:eastAsia="TimesNewRomanPSMT" w:cs="Times New Roman"/>
        </w:rPr>
        <w:t xml:space="preserve"> oraz uzyskiwanych efektów pracy;</w:t>
      </w:r>
    </w:p>
    <w:p w14:paraId="50041980" w14:textId="77777777" w:rsidR="00D85EA3" w:rsidRDefault="00F01F11" w:rsidP="00D85EA3">
      <w:pPr>
        <w:numPr>
          <w:ilvl w:val="0"/>
          <w:numId w:val="1"/>
        </w:numPr>
        <w:autoSpaceDE w:val="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>kształtowanie środowiska sprzyjającego uczeniu się – rozwijanie motywacji uczniów;</w:t>
      </w:r>
    </w:p>
    <w:p w14:paraId="78C7A16C" w14:textId="07151CF2" w:rsidR="00F01F11" w:rsidRPr="00D85EA3" w:rsidRDefault="00B8258C" w:rsidP="00D85EA3">
      <w:pPr>
        <w:numPr>
          <w:ilvl w:val="0"/>
          <w:numId w:val="1"/>
        </w:numPr>
        <w:autoSpaceDE w:val="0"/>
        <w:jc w:val="both"/>
        <w:rPr>
          <w:rFonts w:eastAsia="TimesNewRomanPSMT" w:cs="Times New Roman"/>
        </w:rPr>
      </w:pPr>
      <w:r w:rsidRPr="00D85EA3">
        <w:rPr>
          <w:rFonts w:eastAsia="TimesNewRomanPSMT" w:cs="Times New Roman"/>
        </w:rPr>
        <w:t xml:space="preserve">udzielanie </w:t>
      </w:r>
      <w:r w:rsidR="00F01F11" w:rsidRPr="00D85EA3">
        <w:rPr>
          <w:rFonts w:eastAsia="TimesNewRomanPSMT" w:cs="Times New Roman"/>
        </w:rPr>
        <w:t>pomoc</w:t>
      </w:r>
      <w:r w:rsidRPr="00D85EA3">
        <w:rPr>
          <w:rFonts w:eastAsia="TimesNewRomanPSMT" w:cs="Times New Roman"/>
        </w:rPr>
        <w:t>y</w:t>
      </w:r>
      <w:r w:rsidR="00F01F11" w:rsidRPr="00D85EA3">
        <w:rPr>
          <w:rFonts w:eastAsia="TimesNewRomanPSMT" w:cs="Times New Roman"/>
        </w:rPr>
        <w:t xml:space="preserve"> w nabywaniu</w:t>
      </w:r>
      <w:r w:rsidRPr="00D85EA3">
        <w:rPr>
          <w:rFonts w:eastAsia="TimesNewRomanPSMT" w:cs="Times New Roman"/>
        </w:rPr>
        <w:t xml:space="preserve"> </w:t>
      </w:r>
      <w:r w:rsidR="00F01F11" w:rsidRPr="00D85EA3">
        <w:rPr>
          <w:rFonts w:eastAsia="TimesNewRomanPSMT" w:cs="Times New Roman"/>
        </w:rPr>
        <w:t>umiejętności</w:t>
      </w:r>
      <w:r w:rsidRPr="00D85EA3">
        <w:rPr>
          <w:rFonts w:eastAsia="TimesNewRomanPSMT" w:cs="Times New Roman"/>
        </w:rPr>
        <w:t xml:space="preserve"> </w:t>
      </w:r>
      <w:r w:rsidR="00F01F11" w:rsidRPr="00D85EA3">
        <w:rPr>
          <w:rFonts w:eastAsia="TimesNewRomanPSMT" w:cs="Times New Roman"/>
        </w:rPr>
        <w:t>twórczego myślenia,</w:t>
      </w:r>
      <w:r w:rsidRPr="00D85EA3">
        <w:rPr>
          <w:rFonts w:eastAsia="TimesNewRomanPSMT" w:cs="Times New Roman"/>
        </w:rPr>
        <w:t xml:space="preserve"> </w:t>
      </w:r>
      <w:r w:rsidR="00F01F11" w:rsidRPr="00D85EA3">
        <w:rPr>
          <w:rFonts w:eastAsia="TimesNewRomanPSMT" w:cs="Times New Roman"/>
        </w:rPr>
        <w:t>skutecznego porozumiewania się</w:t>
      </w:r>
      <w:r w:rsidRPr="00D85EA3">
        <w:rPr>
          <w:rFonts w:eastAsia="TimesNewRomanPSMT" w:cs="Times New Roman"/>
        </w:rPr>
        <w:t xml:space="preserve"> </w:t>
      </w:r>
      <w:r w:rsidR="00F01F11" w:rsidRPr="00D85EA3">
        <w:rPr>
          <w:rFonts w:eastAsia="TimesNewRomanPSMT" w:cs="Times New Roman"/>
        </w:rPr>
        <w:t>i rozwiązywania konfliktów;</w:t>
      </w:r>
    </w:p>
    <w:p w14:paraId="7FA14BDD" w14:textId="738F009E" w:rsidR="009265BB" w:rsidRPr="009265BB" w:rsidRDefault="009265BB" w:rsidP="009265BB">
      <w:pPr>
        <w:widowControl/>
        <w:numPr>
          <w:ilvl w:val="0"/>
          <w:numId w:val="1"/>
        </w:numPr>
        <w:suppressAutoHyphens w:val="0"/>
        <w:jc w:val="both"/>
      </w:pPr>
      <w:r w:rsidRPr="00AB2E9E">
        <w:t>u</w:t>
      </w:r>
      <w:r>
        <w:t>wrażliwianie</w:t>
      </w:r>
      <w:r w:rsidRPr="00AB2E9E">
        <w:t xml:space="preserve"> na potrzeb</w:t>
      </w:r>
      <w:r>
        <w:t>y</w:t>
      </w:r>
      <w:r w:rsidRPr="00AB2E9E">
        <w:t xml:space="preserve"> innych dzieci i dorosłych,</w:t>
      </w:r>
    </w:p>
    <w:p w14:paraId="6435CD04" w14:textId="77777777" w:rsidR="009265BB" w:rsidRPr="00AB2E9E" w:rsidRDefault="009265BB" w:rsidP="009265BB">
      <w:pPr>
        <w:widowControl/>
        <w:numPr>
          <w:ilvl w:val="0"/>
          <w:numId w:val="1"/>
        </w:numPr>
        <w:suppressAutoHyphens w:val="0"/>
        <w:jc w:val="both"/>
      </w:pPr>
      <w:r w:rsidRPr="00AB2E9E">
        <w:t>tworzenie warunków do rozwoju indywidualnych zainteresowań i uzdolnień uczniów,</w:t>
      </w:r>
    </w:p>
    <w:p w14:paraId="7F06FCC6" w14:textId="77777777" w:rsidR="009265BB" w:rsidRPr="00AB2E9E" w:rsidRDefault="009265BB" w:rsidP="009265BB">
      <w:pPr>
        <w:widowControl/>
        <w:numPr>
          <w:ilvl w:val="0"/>
          <w:numId w:val="1"/>
        </w:numPr>
        <w:suppressAutoHyphens w:val="0"/>
        <w:jc w:val="both"/>
      </w:pPr>
      <w:r w:rsidRPr="00AB2E9E">
        <w:t>diagnozowanie potrzeb uczniów i wspieranie ich indywidualnych dążeń</w:t>
      </w:r>
      <w:r>
        <w:t xml:space="preserve"> w sposób ciągły</w:t>
      </w:r>
      <w:r w:rsidRPr="00AB2E9E">
        <w:t>,</w:t>
      </w:r>
    </w:p>
    <w:p w14:paraId="60923631" w14:textId="274E1FE5" w:rsidR="009265BB" w:rsidRPr="009265BB" w:rsidRDefault="009265BB" w:rsidP="009265BB">
      <w:pPr>
        <w:widowControl/>
        <w:numPr>
          <w:ilvl w:val="0"/>
          <w:numId w:val="1"/>
        </w:numPr>
        <w:suppressAutoHyphens w:val="0"/>
        <w:jc w:val="both"/>
      </w:pPr>
      <w:r>
        <w:t xml:space="preserve">regularne </w:t>
      </w:r>
      <w:r w:rsidRPr="00AB2E9E">
        <w:t xml:space="preserve">monitorowanie zachowania i przeciwdziałanie niekorzystnym </w:t>
      </w:r>
      <w:r>
        <w:t>przejawom zachowania;</w:t>
      </w:r>
    </w:p>
    <w:p w14:paraId="1DA5895F" w14:textId="228599E5" w:rsidR="00F01F11" w:rsidRDefault="00F01F11" w:rsidP="0047467E">
      <w:pPr>
        <w:numPr>
          <w:ilvl w:val="0"/>
          <w:numId w:val="1"/>
        </w:numPr>
        <w:autoSpaceDE w:val="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 xml:space="preserve">kształtowanie postaw uczniów sprzyjających ich dalszemu rozwojowi indywidualnemu </w:t>
      </w:r>
      <w:r w:rsidR="00D8342D" w:rsidRPr="00AB2E9E">
        <w:rPr>
          <w:rFonts w:eastAsia="TimesNewRomanPSMT" w:cs="Times New Roman"/>
        </w:rPr>
        <w:t xml:space="preserve">            </w:t>
      </w:r>
      <w:r w:rsidRPr="00AB2E9E">
        <w:rPr>
          <w:rFonts w:eastAsia="TimesNewRomanPSMT" w:cs="Times New Roman"/>
        </w:rPr>
        <w:t>i społecznemu</w:t>
      </w:r>
      <w:r w:rsidR="00066B04" w:rsidRPr="00AB2E9E">
        <w:rPr>
          <w:rFonts w:eastAsia="TimesNewRomanPSMT" w:cs="Times New Roman"/>
        </w:rPr>
        <w:t>;</w:t>
      </w:r>
    </w:p>
    <w:p w14:paraId="0A837680" w14:textId="49385C62" w:rsidR="009265BB" w:rsidRPr="009265BB" w:rsidRDefault="009265BB" w:rsidP="009265BB">
      <w:pPr>
        <w:numPr>
          <w:ilvl w:val="0"/>
          <w:numId w:val="1"/>
        </w:numPr>
        <w:autoSpaceDE w:val="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>przygotowanie do życia w rodzinie i w społeczeństwie;</w:t>
      </w:r>
    </w:p>
    <w:p w14:paraId="2C0E0BFC" w14:textId="061216D1" w:rsidR="00F01F11" w:rsidRPr="00AB2E9E" w:rsidRDefault="00F01F11" w:rsidP="0047467E">
      <w:pPr>
        <w:numPr>
          <w:ilvl w:val="0"/>
          <w:numId w:val="1"/>
        </w:numPr>
        <w:autoSpaceDE w:val="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>kszt</w:t>
      </w:r>
      <w:r w:rsidR="00B811EA" w:rsidRPr="00AB2E9E">
        <w:rPr>
          <w:rFonts w:eastAsia="TimesNewRomanPSMT" w:cs="Times New Roman"/>
        </w:rPr>
        <w:t>ałtowanie postaw patriotycznych;</w:t>
      </w:r>
    </w:p>
    <w:p w14:paraId="138D6B51" w14:textId="72AD637A" w:rsidR="000328B4" w:rsidRPr="00D85EA3" w:rsidRDefault="000328B4" w:rsidP="0047467E">
      <w:pPr>
        <w:widowControl/>
        <w:numPr>
          <w:ilvl w:val="0"/>
          <w:numId w:val="1"/>
        </w:numPr>
        <w:suppressAutoHyphens w:val="0"/>
        <w:jc w:val="both"/>
      </w:pPr>
      <w:r w:rsidRPr="00D85EA3">
        <w:t>aktywiz</w:t>
      </w:r>
      <w:r w:rsidR="00B8258C" w:rsidRPr="00D85EA3">
        <w:t>owanie</w:t>
      </w:r>
      <w:r w:rsidRPr="00D85EA3">
        <w:t xml:space="preserve"> i integr</w:t>
      </w:r>
      <w:r w:rsidR="00B8258C" w:rsidRPr="00D85EA3">
        <w:t>owanie</w:t>
      </w:r>
      <w:r w:rsidRPr="00D85EA3">
        <w:t xml:space="preserve"> uczniów, rodziców (opiekunów) przy realizacji wspólnych zamierzeń,</w:t>
      </w:r>
    </w:p>
    <w:p w14:paraId="335AB1C8" w14:textId="1C6710B1" w:rsidR="000328B4" w:rsidRPr="00D85EA3" w:rsidRDefault="000328B4" w:rsidP="0047467E">
      <w:pPr>
        <w:widowControl/>
        <w:numPr>
          <w:ilvl w:val="0"/>
          <w:numId w:val="1"/>
        </w:numPr>
        <w:suppressAutoHyphens w:val="0"/>
        <w:jc w:val="both"/>
      </w:pPr>
      <w:r w:rsidRPr="00D85EA3">
        <w:t>rozw</w:t>
      </w:r>
      <w:r w:rsidR="00B8258C" w:rsidRPr="00D85EA3">
        <w:t>ijanie</w:t>
      </w:r>
      <w:r w:rsidRPr="00D85EA3">
        <w:t xml:space="preserve"> aktywności uczniów poprzez udział w organizowaniu i przygotowaniu imprez klasowych, szkolnych, wycieczek, wyjść itp.,</w:t>
      </w:r>
    </w:p>
    <w:p w14:paraId="396317B4" w14:textId="77777777" w:rsidR="000328B4" w:rsidRPr="00D85EA3" w:rsidRDefault="000328B4" w:rsidP="0047467E">
      <w:pPr>
        <w:widowControl/>
        <w:numPr>
          <w:ilvl w:val="0"/>
          <w:numId w:val="1"/>
        </w:numPr>
        <w:suppressAutoHyphens w:val="0"/>
        <w:jc w:val="both"/>
      </w:pPr>
      <w:r w:rsidRPr="00D85EA3">
        <w:t>podejmowanie działań na rzecz środowiska szkolnego poprzez udział w pracach zainicjowanych przez samorząd uczniowski, współorganizowanie imprez ogólnoszkolnych i charytatywnych,</w:t>
      </w:r>
    </w:p>
    <w:p w14:paraId="410F05F6" w14:textId="77777777" w:rsidR="000328B4" w:rsidRPr="00D85EA3" w:rsidRDefault="000328B4" w:rsidP="0047467E">
      <w:pPr>
        <w:widowControl/>
        <w:numPr>
          <w:ilvl w:val="0"/>
          <w:numId w:val="1"/>
        </w:numPr>
        <w:suppressAutoHyphens w:val="0"/>
        <w:jc w:val="both"/>
      </w:pPr>
      <w:r w:rsidRPr="00D85EA3">
        <w:t>wzmacnianie roli rodziców w działalności wychowawczej szkoły,</w:t>
      </w:r>
    </w:p>
    <w:p w14:paraId="78647BFD" w14:textId="5EED56D6" w:rsidR="000328B4" w:rsidRPr="00D85EA3" w:rsidRDefault="00B8258C" w:rsidP="0047467E">
      <w:pPr>
        <w:widowControl/>
        <w:numPr>
          <w:ilvl w:val="0"/>
          <w:numId w:val="1"/>
        </w:numPr>
        <w:suppressAutoHyphens w:val="0"/>
        <w:jc w:val="both"/>
      </w:pPr>
      <w:r w:rsidRPr="00D85EA3">
        <w:t xml:space="preserve">zachęcanie do udziału </w:t>
      </w:r>
      <w:r w:rsidR="000328B4" w:rsidRPr="00D85EA3">
        <w:t>w konkursach, prezentowanie dorobku na forum szkoły i w środowisku lokalnym,</w:t>
      </w:r>
    </w:p>
    <w:p w14:paraId="41F5A002" w14:textId="41765B8D" w:rsidR="000328B4" w:rsidRPr="00AB2E9E" w:rsidRDefault="00B8258C" w:rsidP="0047467E">
      <w:pPr>
        <w:widowControl/>
        <w:numPr>
          <w:ilvl w:val="0"/>
          <w:numId w:val="1"/>
        </w:numPr>
        <w:suppressAutoHyphens w:val="0"/>
        <w:jc w:val="both"/>
      </w:pPr>
      <w:r>
        <w:t>podejmowanie współpracy</w:t>
      </w:r>
      <w:r w:rsidR="000328B4" w:rsidRPr="00AB2E9E">
        <w:t xml:space="preserve"> w realizacji programu z organizacjami i instytucjami wspomagającymi dzieci i rodzinę,</w:t>
      </w:r>
    </w:p>
    <w:p w14:paraId="7A8F502E" w14:textId="77777777" w:rsidR="00016B25" w:rsidRPr="00AB2E9E" w:rsidRDefault="00016B25" w:rsidP="0047467E">
      <w:pPr>
        <w:widowControl/>
        <w:suppressAutoHyphens w:val="0"/>
        <w:jc w:val="both"/>
      </w:pPr>
    </w:p>
    <w:p w14:paraId="2FA442A7" w14:textId="77777777" w:rsidR="00016B25" w:rsidRPr="00AB2E9E" w:rsidRDefault="00016B25" w:rsidP="0047467E">
      <w:pPr>
        <w:widowControl/>
        <w:suppressAutoHyphens w:val="0"/>
        <w:jc w:val="both"/>
      </w:pPr>
    </w:p>
    <w:p w14:paraId="0BAE0FCF" w14:textId="4C7CF7CE" w:rsidR="000B1AA7" w:rsidRPr="00B8258C" w:rsidRDefault="000B1AA7" w:rsidP="00D52E05">
      <w:pPr>
        <w:pStyle w:val="Akapitzlist"/>
        <w:numPr>
          <w:ilvl w:val="0"/>
          <w:numId w:val="14"/>
        </w:numPr>
        <w:autoSpaceDE w:val="0"/>
        <w:rPr>
          <w:rFonts w:eastAsia="TimesNewRomanPS-BoldMT" w:cs="Times New Roman"/>
          <w:b/>
          <w:bCs/>
          <w:sz w:val="28"/>
          <w:szCs w:val="28"/>
        </w:rPr>
      </w:pPr>
      <w:r w:rsidRPr="00B8258C">
        <w:rPr>
          <w:rFonts w:eastAsia="TimesNewRomanPS-BoldMT" w:cs="Times New Roman"/>
          <w:b/>
          <w:bCs/>
          <w:sz w:val="28"/>
          <w:szCs w:val="28"/>
        </w:rPr>
        <w:t>CELE PROGRAMU WYCHOWAWCZO</w:t>
      </w:r>
      <w:r w:rsidR="00F827CC" w:rsidRPr="00B8258C">
        <w:rPr>
          <w:rFonts w:eastAsia="TimesNewRomanPS-BoldMT" w:cs="Times New Roman"/>
          <w:b/>
          <w:bCs/>
          <w:sz w:val="28"/>
          <w:szCs w:val="28"/>
        </w:rPr>
        <w:t xml:space="preserve"> </w:t>
      </w:r>
      <w:r w:rsidR="00AC669A" w:rsidRPr="00B8258C">
        <w:rPr>
          <w:rFonts w:eastAsia="TimesNewRomanPS-BoldMT" w:cs="Times New Roman"/>
          <w:b/>
          <w:bCs/>
          <w:sz w:val="28"/>
          <w:szCs w:val="28"/>
        </w:rPr>
        <w:t>–</w:t>
      </w:r>
      <w:r w:rsidR="00F827CC" w:rsidRPr="00B8258C">
        <w:rPr>
          <w:rFonts w:eastAsia="TimesNewRomanPS-BoldMT" w:cs="Times New Roman"/>
          <w:b/>
          <w:bCs/>
          <w:sz w:val="28"/>
          <w:szCs w:val="28"/>
        </w:rPr>
        <w:t xml:space="preserve"> </w:t>
      </w:r>
      <w:r w:rsidRPr="00B8258C">
        <w:rPr>
          <w:rFonts w:eastAsia="TimesNewRomanPS-BoldMT" w:cs="Times New Roman"/>
          <w:b/>
          <w:bCs/>
          <w:sz w:val="28"/>
          <w:szCs w:val="28"/>
        </w:rPr>
        <w:t>PROFILAKTYCZNEGO</w:t>
      </w:r>
    </w:p>
    <w:p w14:paraId="534C6A84" w14:textId="77777777" w:rsidR="00F77F7D" w:rsidRPr="00B8258C" w:rsidRDefault="00F77F7D" w:rsidP="0047467E">
      <w:pPr>
        <w:pStyle w:val="Akapitzlist"/>
        <w:autoSpaceDE w:val="0"/>
        <w:rPr>
          <w:rFonts w:eastAsia="TimesNewRomanPS-BoldMT" w:cs="Times New Roman"/>
          <w:b/>
          <w:bCs/>
          <w:sz w:val="28"/>
          <w:szCs w:val="28"/>
        </w:rPr>
      </w:pPr>
    </w:p>
    <w:p w14:paraId="167A6910" w14:textId="6C96E9A4" w:rsidR="00AC669A" w:rsidRPr="00B8258C" w:rsidRDefault="00B8258C" w:rsidP="0047467E">
      <w:pPr>
        <w:pStyle w:val="Akapitzlist"/>
        <w:autoSpaceDE w:val="0"/>
        <w:ind w:left="360"/>
        <w:jc w:val="both"/>
        <w:rPr>
          <w:rFonts w:eastAsia="TimesNewRomanPS-BoldMT" w:cs="Times New Roman"/>
          <w:color w:val="FF0000"/>
          <w:szCs w:val="24"/>
        </w:rPr>
      </w:pPr>
      <w:r w:rsidRPr="00B8258C">
        <w:rPr>
          <w:rFonts w:eastAsia="TimesNewRomanPS-BoldMT" w:cs="Times New Roman"/>
          <w:szCs w:val="24"/>
        </w:rPr>
        <w:t>Cele</w:t>
      </w:r>
      <w:r w:rsidR="00B852C8" w:rsidRPr="00B8258C">
        <w:rPr>
          <w:rFonts w:eastAsia="TimesNewRomanPS-BoldMT" w:cs="Times New Roman"/>
          <w:szCs w:val="24"/>
        </w:rPr>
        <w:t xml:space="preserve"> </w:t>
      </w:r>
      <w:r w:rsidRPr="00B8258C">
        <w:rPr>
          <w:rFonts w:eastAsia="TimesNewRomanPS-BoldMT" w:cs="Times New Roman"/>
          <w:szCs w:val="24"/>
        </w:rPr>
        <w:t xml:space="preserve">zostały </w:t>
      </w:r>
      <w:r>
        <w:rPr>
          <w:rFonts w:eastAsia="TimesNewRomanPS-BoldMT" w:cs="Times New Roman"/>
          <w:szCs w:val="24"/>
        </w:rPr>
        <w:t>opr</w:t>
      </w:r>
      <w:r w:rsidR="00C25D27">
        <w:rPr>
          <w:rFonts w:eastAsia="TimesNewRomanPS-BoldMT" w:cs="Times New Roman"/>
          <w:szCs w:val="24"/>
        </w:rPr>
        <w:t>a</w:t>
      </w:r>
      <w:r>
        <w:rPr>
          <w:rFonts w:eastAsia="TimesNewRomanPS-BoldMT" w:cs="Times New Roman"/>
          <w:szCs w:val="24"/>
        </w:rPr>
        <w:t xml:space="preserve">cowane w zgodzie </w:t>
      </w:r>
      <w:r w:rsidRPr="00B8258C">
        <w:rPr>
          <w:rFonts w:eastAsia="TimesNewRomanPS-BoldMT" w:cs="Times New Roman"/>
          <w:szCs w:val="24"/>
        </w:rPr>
        <w:t xml:space="preserve">z kierunkiem </w:t>
      </w:r>
      <w:r w:rsidR="00B852C8" w:rsidRPr="00B8258C">
        <w:rPr>
          <w:rFonts w:eastAsia="TimesNewRomanPS-BoldMT" w:cs="Times New Roman"/>
          <w:szCs w:val="24"/>
        </w:rPr>
        <w:t xml:space="preserve">realizacji polityki oświatowej w roku szkolnym 2025/2026 </w:t>
      </w:r>
      <w:r w:rsidR="00AC669A" w:rsidRPr="00B8258C">
        <w:rPr>
          <w:rFonts w:eastAsia="TimesNewRomanPS-BoldMT" w:cs="Times New Roman"/>
          <w:szCs w:val="24"/>
        </w:rPr>
        <w:t>(</w:t>
      </w:r>
      <w:r w:rsidR="00B852C8" w:rsidRPr="00B8258C">
        <w:rPr>
          <w:rFonts w:eastAsia="TimesNewRomanPS-BoldMT" w:cs="Times New Roman"/>
          <w:szCs w:val="24"/>
        </w:rPr>
        <w:t>n</w:t>
      </w:r>
      <w:r w:rsidR="00AC669A" w:rsidRPr="00B8258C">
        <w:rPr>
          <w:rFonts w:eastAsia="TimesNewRomanPS-BoldMT" w:cs="Times New Roman"/>
          <w:szCs w:val="24"/>
        </w:rPr>
        <w:t>a podstawie art. 60 ust. 3 pkt 1 ustawy z dnia 14 grudnia 2016 r. – Prawo oświatowe (Dz.U. z 2024 r. poz. 737 ze zm.)</w:t>
      </w:r>
      <w:r w:rsidR="00B852C8" w:rsidRPr="00B8258C">
        <w:rPr>
          <w:rFonts w:eastAsia="TimesNewRomanPS-BoldMT" w:cs="Times New Roman"/>
          <w:szCs w:val="24"/>
        </w:rPr>
        <w:t xml:space="preserve"> </w:t>
      </w:r>
      <w:r w:rsidR="009265BB">
        <w:rPr>
          <w:rFonts w:eastAsia="TimesNewRomanPS-BoldMT" w:cs="Times New Roman"/>
          <w:szCs w:val="24"/>
        </w:rPr>
        <w:t>oraz pozostają w spójności</w:t>
      </w:r>
      <w:r w:rsidRPr="00B8258C">
        <w:rPr>
          <w:rFonts w:eastAsia="TimesNewRomanPS-BoldMT" w:cs="Times New Roman"/>
          <w:szCs w:val="24"/>
        </w:rPr>
        <w:t xml:space="preserve"> z misją i wizją Szkoły</w:t>
      </w:r>
      <w:r w:rsidRPr="00B8258C">
        <w:rPr>
          <w:rFonts w:eastAsia="TimesNewRomanPS-BoldMT" w:cs="Times New Roman"/>
          <w:color w:val="FF0000"/>
          <w:szCs w:val="24"/>
        </w:rPr>
        <w:t>.</w:t>
      </w:r>
    </w:p>
    <w:p w14:paraId="7C96FD7A" w14:textId="77777777" w:rsidR="00133278" w:rsidRPr="00B852C8" w:rsidRDefault="00133278" w:rsidP="0047467E">
      <w:pPr>
        <w:autoSpaceDE w:val="0"/>
        <w:rPr>
          <w:rFonts w:eastAsia="TimesNewRomanPSMT" w:cs="Times New Roman"/>
          <w:color w:val="FF0000"/>
        </w:rPr>
      </w:pPr>
    </w:p>
    <w:p w14:paraId="79E64637" w14:textId="77777777" w:rsidR="00133278" w:rsidRDefault="00133278" w:rsidP="0047467E">
      <w:pPr>
        <w:autoSpaceDE w:val="0"/>
        <w:rPr>
          <w:rFonts w:eastAsia="TimesNewRomanPSMT" w:cs="Times New Roman"/>
          <w:color w:val="FF0000"/>
        </w:rPr>
      </w:pPr>
    </w:p>
    <w:p w14:paraId="7F3F1837" w14:textId="21AF52AC" w:rsidR="00133278" w:rsidRPr="0047467E" w:rsidRDefault="00133278" w:rsidP="00D52E05">
      <w:pPr>
        <w:pStyle w:val="Akapitzlist"/>
        <w:numPr>
          <w:ilvl w:val="0"/>
          <w:numId w:val="15"/>
        </w:numPr>
        <w:autoSpaceDE w:val="0"/>
        <w:jc w:val="both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Kształtowanie myślenia analitycznego poprzez interdyscyplinarne podejście do</w:t>
      </w:r>
    </w:p>
    <w:p w14:paraId="3290F150" w14:textId="77777777" w:rsidR="00133278" w:rsidRPr="0047467E" w:rsidRDefault="00133278" w:rsidP="0047467E">
      <w:pPr>
        <w:pStyle w:val="Akapitzlist"/>
        <w:autoSpaceDE w:val="0"/>
        <w:ind w:left="360"/>
        <w:jc w:val="both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nauczania przedmiotów przyrodniczych i ścisłych oraz poprzez rozwijanie umiejętności</w:t>
      </w:r>
    </w:p>
    <w:p w14:paraId="7D86634C" w14:textId="77777777" w:rsidR="00133278" w:rsidRPr="0047467E" w:rsidRDefault="00133278" w:rsidP="0047467E">
      <w:pPr>
        <w:pStyle w:val="Akapitzlist"/>
        <w:autoSpaceDE w:val="0"/>
        <w:ind w:left="360"/>
        <w:jc w:val="both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matematycznych w kształceniu ogólnym.</w:t>
      </w:r>
    </w:p>
    <w:p w14:paraId="3D1B525E" w14:textId="77777777" w:rsidR="0088552F" w:rsidRDefault="0088552F" w:rsidP="0047467E">
      <w:pPr>
        <w:pStyle w:val="Akapitzlist"/>
        <w:autoSpaceDE w:val="0"/>
        <w:jc w:val="both"/>
        <w:rPr>
          <w:rFonts w:eastAsia="TimesNewRomanPSMT" w:cs="Times New Roman"/>
          <w:color w:val="FF0000"/>
        </w:rPr>
      </w:pPr>
    </w:p>
    <w:p w14:paraId="6EBD270E" w14:textId="0E57105C" w:rsidR="000021FF" w:rsidRPr="0047467E" w:rsidRDefault="00133278" w:rsidP="00D52E05">
      <w:pPr>
        <w:pStyle w:val="Akapitzlist"/>
        <w:numPr>
          <w:ilvl w:val="0"/>
          <w:numId w:val="15"/>
        </w:numPr>
        <w:autoSpaceDE w:val="0"/>
        <w:jc w:val="both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Szkoła miejscem edukacji obywatelskiej - kształtowanie postaw patriotycznych,</w:t>
      </w:r>
    </w:p>
    <w:p w14:paraId="4D2FA355" w14:textId="6CA0C547" w:rsidR="00133278" w:rsidRPr="0047467E" w:rsidRDefault="00133278" w:rsidP="0047467E">
      <w:pPr>
        <w:autoSpaceDE w:val="0"/>
        <w:ind w:left="360"/>
        <w:jc w:val="both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społecznych i obywatelskich, odpowiedzialności za region i ojczyznę, dbałości o</w:t>
      </w:r>
    </w:p>
    <w:p w14:paraId="3799CA6C" w14:textId="0BA5669F" w:rsidR="00133278" w:rsidRDefault="00133278" w:rsidP="0047467E">
      <w:pPr>
        <w:pStyle w:val="Akapitzlist"/>
        <w:autoSpaceDE w:val="0"/>
        <w:ind w:left="360"/>
        <w:jc w:val="both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bezpieczeństwo własne i innych.</w:t>
      </w:r>
      <w:r w:rsidR="00B8258C" w:rsidRPr="0047467E">
        <w:rPr>
          <w:rFonts w:eastAsia="TimesNewRomanPSMT" w:cs="Times New Roman"/>
          <w:b/>
          <w:bCs/>
        </w:rPr>
        <w:t xml:space="preserve"> </w:t>
      </w:r>
    </w:p>
    <w:p w14:paraId="1F5AF27D" w14:textId="77777777" w:rsidR="0047467E" w:rsidRDefault="0047467E" w:rsidP="0047467E">
      <w:pPr>
        <w:pStyle w:val="Akapitzlist"/>
        <w:autoSpaceDE w:val="0"/>
        <w:ind w:left="360"/>
        <w:jc w:val="both"/>
        <w:rPr>
          <w:rFonts w:eastAsia="TimesNewRomanPSMT" w:cs="Times New Roman"/>
          <w:b/>
          <w:bCs/>
        </w:rPr>
      </w:pPr>
    </w:p>
    <w:p w14:paraId="745E2756" w14:textId="5A63C817" w:rsidR="0047467E" w:rsidRPr="0047467E" w:rsidRDefault="0047467E" w:rsidP="0047467E">
      <w:pPr>
        <w:pStyle w:val="Akapitzlist"/>
        <w:autoSpaceDE w:val="0"/>
        <w:ind w:left="360"/>
        <w:jc w:val="both"/>
        <w:rPr>
          <w:rFonts w:eastAsia="TimesNewRomanPSMT" w:cs="Times New Roman"/>
          <w:u w:val="single"/>
        </w:rPr>
      </w:pPr>
      <w:r w:rsidRPr="0047467E">
        <w:rPr>
          <w:rFonts w:eastAsia="TimesNewRomanPSMT" w:cs="Times New Roman"/>
          <w:u w:val="single"/>
        </w:rPr>
        <w:t xml:space="preserve">Realizacja: </w:t>
      </w:r>
    </w:p>
    <w:p w14:paraId="363C745B" w14:textId="77777777" w:rsidR="0047467E" w:rsidRPr="0047467E" w:rsidRDefault="0047467E" w:rsidP="0047467E">
      <w:pPr>
        <w:pStyle w:val="Akapitzlist"/>
        <w:autoSpaceDE w:val="0"/>
        <w:ind w:left="360"/>
        <w:jc w:val="both"/>
        <w:rPr>
          <w:rFonts w:eastAsia="TimesNewRomanPSMT" w:cs="Times New Roman"/>
          <w:b/>
          <w:bCs/>
        </w:rPr>
      </w:pPr>
    </w:p>
    <w:p w14:paraId="093CB66C" w14:textId="77777777" w:rsidR="00F77F7D" w:rsidRPr="0047467E" w:rsidRDefault="00F77F7D" w:rsidP="00D52E05">
      <w:pPr>
        <w:pStyle w:val="Akapitzlist"/>
        <w:numPr>
          <w:ilvl w:val="0"/>
          <w:numId w:val="23"/>
        </w:numPr>
        <w:autoSpaceDE w:val="0"/>
        <w:jc w:val="both"/>
        <w:rPr>
          <w:rFonts w:eastAsia="TimesNewRomanPSMT" w:cs="Times New Roman"/>
          <w:b/>
        </w:rPr>
      </w:pPr>
      <w:r w:rsidRPr="0047467E">
        <w:rPr>
          <w:rFonts w:eastAsia="TimesNewRomanPS-BoldMT" w:cs="Times New Roman"/>
          <w:b/>
          <w:bCs/>
        </w:rPr>
        <w:t>Wychowanie w duchu tradycji narodowej i patriotycznej.</w:t>
      </w:r>
      <w:r w:rsidRPr="0047467E">
        <w:rPr>
          <w:rFonts w:eastAsia="TimesNewRomanPSMT" w:cs="Times New Roman"/>
          <w:b/>
        </w:rPr>
        <w:t xml:space="preserve"> </w:t>
      </w:r>
    </w:p>
    <w:p w14:paraId="1B189958" w14:textId="73724099" w:rsidR="00F77F7D" w:rsidRPr="009D09FA" w:rsidRDefault="00F77F7D" w:rsidP="009D09FA">
      <w:pPr>
        <w:pStyle w:val="Akapitzlist"/>
        <w:autoSpaceDE w:val="0"/>
        <w:ind w:left="36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 xml:space="preserve">Nadrzędnym celem jest szacunek dla tradycji </w:t>
      </w:r>
      <w:r w:rsidR="00C2294A">
        <w:rPr>
          <w:rFonts w:eastAsia="TimesNewRomanPSMT" w:cs="Times New Roman"/>
          <w:szCs w:val="24"/>
        </w:rPr>
        <w:t xml:space="preserve">i </w:t>
      </w:r>
      <w:r w:rsidRPr="00AB2E9E">
        <w:rPr>
          <w:rFonts w:eastAsia="TimesNewRomanPSMT" w:cs="Times New Roman"/>
          <w:szCs w:val="24"/>
        </w:rPr>
        <w:t>symboli narodowych (odpowiedni strój, postawa, obecność pocztu na uroczystościach, znajomość hymnu), świadomość tożsamości narodowej, ceremoniał obchodów rocznicowych.</w:t>
      </w:r>
    </w:p>
    <w:p w14:paraId="19BF833D" w14:textId="77777777" w:rsidR="00F77F7D" w:rsidRPr="0047467E" w:rsidRDefault="00F77F7D" w:rsidP="00D52E05">
      <w:pPr>
        <w:pStyle w:val="Akapitzlist"/>
        <w:numPr>
          <w:ilvl w:val="0"/>
          <w:numId w:val="24"/>
        </w:numPr>
        <w:autoSpaceDE w:val="0"/>
        <w:jc w:val="both"/>
        <w:rPr>
          <w:rFonts w:eastAsia="TimesNewRomanPSMT" w:cs="Times New Roman"/>
          <w:b/>
        </w:rPr>
      </w:pPr>
      <w:r w:rsidRPr="0047467E">
        <w:rPr>
          <w:rFonts w:eastAsia="TimesNewRomanPS-BoldMT" w:cs="Times New Roman"/>
          <w:b/>
          <w:bCs/>
        </w:rPr>
        <w:t>Wychowanie w duchu odpowiedzialności, samorządności, tolerancji.</w:t>
      </w:r>
    </w:p>
    <w:p w14:paraId="631A6C76" w14:textId="31F91C8A" w:rsidR="00F77F7D" w:rsidRPr="00AB2E9E" w:rsidRDefault="00F77F7D" w:rsidP="0047467E">
      <w:pPr>
        <w:pStyle w:val="Akapitzlist"/>
        <w:autoSpaceDE w:val="0"/>
        <w:ind w:left="36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-BoldMT" w:cs="Times New Roman"/>
          <w:szCs w:val="24"/>
        </w:rPr>
        <w:t>Uczniowie stają się odpowiedzialni</w:t>
      </w:r>
      <w:r w:rsidR="006835B3">
        <w:rPr>
          <w:rFonts w:eastAsia="TimesNewRomanPS-BoldMT" w:cs="Times New Roman"/>
          <w:szCs w:val="24"/>
        </w:rPr>
        <w:t xml:space="preserve"> -</w:t>
      </w:r>
      <w:r w:rsidRPr="00AB2E9E">
        <w:rPr>
          <w:rFonts w:eastAsia="TimesNewRomanPS-BoldMT" w:cs="Times New Roman"/>
          <w:szCs w:val="24"/>
        </w:rPr>
        <w:t xml:space="preserve"> </w:t>
      </w:r>
      <w:r w:rsidR="006835B3">
        <w:rPr>
          <w:rFonts w:eastAsia="TimesNewRomanPSMT" w:cs="Times New Roman"/>
          <w:szCs w:val="24"/>
        </w:rPr>
        <w:t>u</w:t>
      </w:r>
      <w:r w:rsidRPr="00AB2E9E">
        <w:rPr>
          <w:rFonts w:eastAsia="TimesNewRomanPSMT" w:cs="Times New Roman"/>
          <w:szCs w:val="24"/>
        </w:rPr>
        <w:t xml:space="preserve">czeń od najmłodszych lat </w:t>
      </w:r>
      <w:r w:rsidR="009D09FA">
        <w:rPr>
          <w:rFonts w:eastAsia="TimesNewRomanPSMT" w:cs="Times New Roman"/>
          <w:szCs w:val="24"/>
        </w:rPr>
        <w:t>poznaje</w:t>
      </w:r>
      <w:r w:rsidRPr="00AB2E9E">
        <w:rPr>
          <w:rFonts w:eastAsia="TimesNewRomanPSMT" w:cs="Times New Roman"/>
          <w:szCs w:val="24"/>
        </w:rPr>
        <w:t xml:space="preserve"> swoje prawa i obowiązki oraz </w:t>
      </w:r>
      <w:r w:rsidR="006835B3">
        <w:rPr>
          <w:rFonts w:eastAsia="TimesNewRomanPSMT" w:cs="Times New Roman"/>
          <w:szCs w:val="24"/>
        </w:rPr>
        <w:t>bud</w:t>
      </w:r>
      <w:r w:rsidR="009D09FA">
        <w:rPr>
          <w:rFonts w:eastAsia="TimesNewRomanPSMT" w:cs="Times New Roman"/>
          <w:szCs w:val="24"/>
        </w:rPr>
        <w:t>uje</w:t>
      </w:r>
      <w:r w:rsidRPr="00AB2E9E">
        <w:rPr>
          <w:rFonts w:eastAsia="TimesNewRomanPSMT" w:cs="Times New Roman"/>
          <w:szCs w:val="24"/>
        </w:rPr>
        <w:t xml:space="preserve"> świadomość, że respektowanie</w:t>
      </w:r>
      <w:r w:rsidR="009D09FA">
        <w:rPr>
          <w:rFonts w:eastAsia="TimesNewRomanPSMT" w:cs="Times New Roman"/>
          <w:szCs w:val="24"/>
        </w:rPr>
        <w:t xml:space="preserve"> ich</w:t>
      </w:r>
      <w:r w:rsidRPr="00AB2E9E">
        <w:rPr>
          <w:rFonts w:eastAsia="TimesNewRomanPSMT" w:cs="Times New Roman"/>
          <w:szCs w:val="24"/>
        </w:rPr>
        <w:t xml:space="preserve"> pozwala</w:t>
      </w:r>
      <w:r w:rsidRPr="00AB2E9E">
        <w:rPr>
          <w:rFonts w:eastAsia="TimesNewRomanPS-BoldMT" w:cs="Times New Roman"/>
          <w:szCs w:val="24"/>
        </w:rPr>
        <w:t xml:space="preserve"> </w:t>
      </w:r>
      <w:r w:rsidRPr="00AB2E9E">
        <w:rPr>
          <w:rFonts w:eastAsia="TimesNewRomanPSMT" w:cs="Times New Roman"/>
          <w:szCs w:val="24"/>
        </w:rPr>
        <w:t>na harmonijne współżycie w grupie rówieśniczej, szkole, rodzinie. Staje się</w:t>
      </w:r>
      <w:r w:rsidRPr="00AB2E9E">
        <w:rPr>
          <w:rFonts w:eastAsia="TimesNewRomanPS-BoldMT" w:cs="Times New Roman"/>
          <w:szCs w:val="24"/>
        </w:rPr>
        <w:t xml:space="preserve"> </w:t>
      </w:r>
      <w:r w:rsidRPr="00AB2E9E">
        <w:rPr>
          <w:rFonts w:eastAsia="TimesNewRomanPSMT" w:cs="Times New Roman"/>
          <w:szCs w:val="24"/>
        </w:rPr>
        <w:t xml:space="preserve">tolerancyjny, asertywny i otwarty na świat. </w:t>
      </w:r>
      <w:r w:rsidR="009D09FA">
        <w:rPr>
          <w:rFonts w:eastAsia="TimesNewRomanPSMT" w:cs="Times New Roman"/>
          <w:szCs w:val="24"/>
        </w:rPr>
        <w:t>O</w:t>
      </w:r>
      <w:r w:rsidRPr="00AB2E9E">
        <w:rPr>
          <w:rFonts w:eastAsia="TimesNewRomanPSMT" w:cs="Times New Roman"/>
          <w:szCs w:val="24"/>
        </w:rPr>
        <w:t>dpowiedzialności</w:t>
      </w:r>
      <w:r w:rsidR="009D09FA">
        <w:rPr>
          <w:rFonts w:eastAsia="TimesNewRomanPSMT" w:cs="Times New Roman"/>
          <w:szCs w:val="24"/>
        </w:rPr>
        <w:t xml:space="preserve"> uczy się</w:t>
      </w:r>
      <w:r w:rsidRPr="00AB2E9E">
        <w:rPr>
          <w:rFonts w:eastAsia="TimesNewRomanPSMT" w:cs="Times New Roman"/>
          <w:szCs w:val="24"/>
        </w:rPr>
        <w:t xml:space="preserve"> poprzez:</w:t>
      </w:r>
    </w:p>
    <w:p w14:paraId="07BFD8A4" w14:textId="77777777" w:rsidR="00F77F7D" w:rsidRPr="0047467E" w:rsidRDefault="00F77F7D" w:rsidP="00D52E05">
      <w:pPr>
        <w:pStyle w:val="Akapitzlist"/>
        <w:numPr>
          <w:ilvl w:val="0"/>
          <w:numId w:val="4"/>
        </w:numPr>
        <w:autoSpaceDE w:val="0"/>
        <w:jc w:val="both"/>
        <w:rPr>
          <w:rFonts w:eastAsia="TimesNewRomanPSMT" w:cs="Times New Roman"/>
          <w:b/>
          <w:bCs/>
          <w:szCs w:val="24"/>
        </w:rPr>
      </w:pPr>
      <w:r w:rsidRPr="0047467E">
        <w:rPr>
          <w:rFonts w:eastAsia="TimesNewRomanPSMT" w:cs="Times New Roman"/>
          <w:b/>
          <w:bCs/>
          <w:szCs w:val="24"/>
        </w:rPr>
        <w:t>współtworzenie dokumentów szkolnych;</w:t>
      </w:r>
    </w:p>
    <w:p w14:paraId="65E6C306" w14:textId="77777777" w:rsidR="00F77F7D" w:rsidRPr="0047467E" w:rsidRDefault="00F77F7D" w:rsidP="00D52E05">
      <w:pPr>
        <w:pStyle w:val="Akapitzlist"/>
        <w:numPr>
          <w:ilvl w:val="0"/>
          <w:numId w:val="4"/>
        </w:numPr>
        <w:autoSpaceDE w:val="0"/>
        <w:jc w:val="both"/>
        <w:rPr>
          <w:rFonts w:eastAsia="TimesNewRomanPSMT" w:cs="Times New Roman"/>
          <w:b/>
          <w:bCs/>
          <w:szCs w:val="24"/>
        </w:rPr>
      </w:pPr>
      <w:r w:rsidRPr="0047467E">
        <w:rPr>
          <w:rFonts w:eastAsia="TimesNewRomanPSMT" w:cs="Times New Roman"/>
          <w:b/>
          <w:bCs/>
          <w:szCs w:val="24"/>
        </w:rPr>
        <w:t>włączanie się do akcji organizowanych przez samorząd uczniowski i inne podmioty działające w szkole;</w:t>
      </w:r>
    </w:p>
    <w:p w14:paraId="7768AEC2" w14:textId="42C36F6D" w:rsidR="009D09FA" w:rsidRDefault="00F77F7D" w:rsidP="00D52E05">
      <w:pPr>
        <w:pStyle w:val="Akapitzlist"/>
        <w:numPr>
          <w:ilvl w:val="0"/>
          <w:numId w:val="4"/>
        </w:numPr>
        <w:autoSpaceDE w:val="0"/>
        <w:jc w:val="both"/>
        <w:rPr>
          <w:rFonts w:eastAsia="TimesNewRomanPSMT" w:cs="Times New Roman"/>
          <w:b/>
          <w:bCs/>
          <w:szCs w:val="24"/>
        </w:rPr>
      </w:pPr>
      <w:r w:rsidRPr="0047467E">
        <w:rPr>
          <w:rFonts w:eastAsia="TimesNewRomanPSMT" w:cs="Times New Roman"/>
          <w:b/>
          <w:bCs/>
          <w:szCs w:val="24"/>
        </w:rPr>
        <w:t>zapoznawanie się z informacjami dotyczącymi praw i obowiązków</w:t>
      </w:r>
      <w:r w:rsidR="009D09FA">
        <w:rPr>
          <w:rFonts w:eastAsia="TimesNewRomanPSMT" w:cs="Times New Roman"/>
          <w:b/>
          <w:bCs/>
          <w:szCs w:val="24"/>
        </w:rPr>
        <w:t>;</w:t>
      </w:r>
    </w:p>
    <w:p w14:paraId="4DFD2108" w14:textId="6FC9B8CE" w:rsidR="009D09FA" w:rsidRPr="009D09FA" w:rsidRDefault="0094734A" w:rsidP="00D52E05">
      <w:pPr>
        <w:pStyle w:val="Akapitzlist"/>
        <w:numPr>
          <w:ilvl w:val="0"/>
          <w:numId w:val="4"/>
        </w:numPr>
        <w:autoSpaceDE w:val="0"/>
        <w:jc w:val="both"/>
        <w:rPr>
          <w:rFonts w:eastAsia="TimesNewRomanPSMT" w:cs="Times New Roman"/>
          <w:b/>
          <w:bCs/>
          <w:szCs w:val="24"/>
        </w:rPr>
      </w:pPr>
      <w:r>
        <w:rPr>
          <w:rFonts w:eastAsia="TimesNewRomanPSMT" w:cs="Times New Roman"/>
          <w:b/>
          <w:bCs/>
          <w:szCs w:val="24"/>
        </w:rPr>
        <w:t>Nabywanie</w:t>
      </w:r>
      <w:r w:rsidR="009D09FA">
        <w:rPr>
          <w:rFonts w:eastAsia="TimesNewRomanPSMT" w:cs="Times New Roman"/>
          <w:b/>
          <w:bCs/>
          <w:szCs w:val="24"/>
        </w:rPr>
        <w:t xml:space="preserve"> świadomości w zakresie </w:t>
      </w:r>
      <w:r>
        <w:rPr>
          <w:rFonts w:eastAsia="TimesNewRomanPSMT" w:cs="Times New Roman"/>
          <w:b/>
          <w:bCs/>
          <w:szCs w:val="24"/>
        </w:rPr>
        <w:t>bycia członkiem</w:t>
      </w:r>
      <w:r w:rsidR="009D09FA">
        <w:rPr>
          <w:rFonts w:eastAsia="TimesNewRomanPSMT" w:cs="Times New Roman"/>
          <w:b/>
          <w:bCs/>
          <w:szCs w:val="24"/>
        </w:rPr>
        <w:t xml:space="preserve"> samorządu uczniowskiego;</w:t>
      </w:r>
    </w:p>
    <w:p w14:paraId="5913D112" w14:textId="5FB415FC" w:rsidR="00F77F7D" w:rsidRPr="00AB2E9E" w:rsidRDefault="00F77F7D" w:rsidP="0047467E">
      <w:pPr>
        <w:autoSpaceDE w:val="0"/>
        <w:ind w:left="36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 xml:space="preserve">Cała społeczność szkolna tworzy samorząd uczniowski. Wychowankowie przygotowują się do uczestniczenia w życiu gospodarczym, społecznym, politycznym. Działalność w samorządzie uczniowskim pozwala na nabieranie przekonania o możliwości wpływu na kreowanie różnych dziedzin życia szkolnego: kultura, edukacja, sport, rozrywka, ekologia. Podejmując działania w sposób aktywny i twórczy, </w:t>
      </w:r>
      <w:r w:rsidR="00D9384A">
        <w:rPr>
          <w:rFonts w:eastAsia="TimesNewRomanPSMT" w:cs="Times New Roman"/>
        </w:rPr>
        <w:t xml:space="preserve">uczniowie mają sposobność </w:t>
      </w:r>
      <w:proofErr w:type="spellStart"/>
      <w:r w:rsidR="00D9384A">
        <w:rPr>
          <w:rFonts w:eastAsia="TimesNewRomanPSMT" w:cs="Times New Roman"/>
        </w:rPr>
        <w:t>proponowac</w:t>
      </w:r>
      <w:proofErr w:type="spellEnd"/>
      <w:r w:rsidR="00D9384A">
        <w:rPr>
          <w:rFonts w:eastAsia="TimesNewRomanPSMT" w:cs="Times New Roman"/>
        </w:rPr>
        <w:t xml:space="preserve"> i partycypować</w:t>
      </w:r>
      <w:r w:rsidRPr="00AB2E9E">
        <w:rPr>
          <w:rFonts w:eastAsia="TimesNewRomanPSMT" w:cs="Times New Roman"/>
        </w:rPr>
        <w:t xml:space="preserve"> w realizacj</w:t>
      </w:r>
      <w:r w:rsidR="00D9384A">
        <w:rPr>
          <w:rFonts w:eastAsia="TimesNewRomanPSMT" w:cs="Times New Roman"/>
        </w:rPr>
        <w:t>i</w:t>
      </w:r>
      <w:r w:rsidRPr="00AB2E9E">
        <w:rPr>
          <w:rFonts w:eastAsia="TimesNewRomanPSMT" w:cs="Times New Roman"/>
        </w:rPr>
        <w:t xml:space="preserve"> zaplanowanych zadań.</w:t>
      </w:r>
    </w:p>
    <w:p w14:paraId="6848819E" w14:textId="77777777" w:rsidR="00F77F7D" w:rsidRPr="00AB2E9E" w:rsidRDefault="00F77F7D" w:rsidP="0047467E">
      <w:pPr>
        <w:autoSpaceDE w:val="0"/>
        <w:ind w:left="708"/>
        <w:jc w:val="both"/>
        <w:rPr>
          <w:rFonts w:eastAsia="TimesNewRomanPSMT" w:cs="Times New Roman"/>
          <w:u w:val="single"/>
        </w:rPr>
      </w:pPr>
      <w:r w:rsidRPr="00AB2E9E">
        <w:rPr>
          <w:rFonts w:eastAsia="TimesNewRomanPSMT" w:cs="Times New Roman"/>
          <w:u w:val="single"/>
        </w:rPr>
        <w:t>Zadania samorządu uczniowskiego:</w:t>
      </w:r>
    </w:p>
    <w:p w14:paraId="40A181AF" w14:textId="5732C844" w:rsidR="00F77F7D" w:rsidRPr="00AB2E9E" w:rsidRDefault="0047467E" w:rsidP="00D52E05">
      <w:pPr>
        <w:pStyle w:val="Akapitzlist"/>
        <w:numPr>
          <w:ilvl w:val="0"/>
          <w:numId w:val="25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 xml:space="preserve">prowadzenie </w:t>
      </w:r>
      <w:r w:rsidR="00F77F7D" w:rsidRPr="00AB2E9E">
        <w:rPr>
          <w:rFonts w:eastAsia="TimesNewRomanPSMT" w:cs="Times New Roman"/>
          <w:szCs w:val="24"/>
        </w:rPr>
        <w:t>kampani</w:t>
      </w:r>
      <w:r>
        <w:rPr>
          <w:rFonts w:eastAsia="TimesNewRomanPSMT" w:cs="Times New Roman"/>
          <w:szCs w:val="24"/>
        </w:rPr>
        <w:t>i</w:t>
      </w:r>
      <w:r w:rsidR="00F77F7D" w:rsidRPr="00AB2E9E">
        <w:rPr>
          <w:rFonts w:eastAsia="TimesNewRomanPSMT" w:cs="Times New Roman"/>
          <w:szCs w:val="24"/>
        </w:rPr>
        <w:t xml:space="preserve"> wyborcz</w:t>
      </w:r>
      <w:r>
        <w:rPr>
          <w:rFonts w:eastAsia="TimesNewRomanPSMT" w:cs="Times New Roman"/>
          <w:szCs w:val="24"/>
        </w:rPr>
        <w:t>ej</w:t>
      </w:r>
      <w:r w:rsidR="00F77F7D" w:rsidRPr="00AB2E9E">
        <w:rPr>
          <w:rFonts w:eastAsia="TimesNewRomanPSMT" w:cs="Times New Roman"/>
          <w:szCs w:val="24"/>
        </w:rPr>
        <w:t>,</w:t>
      </w:r>
    </w:p>
    <w:p w14:paraId="0EF8F703" w14:textId="77777777" w:rsidR="00F77F7D" w:rsidRPr="00AB2E9E" w:rsidRDefault="00F77F7D" w:rsidP="00D52E05">
      <w:pPr>
        <w:pStyle w:val="Akapitzlist"/>
        <w:numPr>
          <w:ilvl w:val="0"/>
          <w:numId w:val="2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organizowanie demokratycznych wyborów,</w:t>
      </w:r>
    </w:p>
    <w:p w14:paraId="0028D8CE" w14:textId="77777777" w:rsidR="00F77F7D" w:rsidRPr="00AB2E9E" w:rsidRDefault="00F77F7D" w:rsidP="00D52E05">
      <w:pPr>
        <w:pStyle w:val="Akapitzlist"/>
        <w:numPr>
          <w:ilvl w:val="0"/>
          <w:numId w:val="2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organizowanie i włączanie się w przygotowanie imprez ogólnoszkolnych i środowiskowych,</w:t>
      </w:r>
    </w:p>
    <w:p w14:paraId="3A11F87B" w14:textId="77777777" w:rsidR="00F77F7D" w:rsidRPr="00AB2E9E" w:rsidRDefault="00F77F7D" w:rsidP="00D52E05">
      <w:pPr>
        <w:pStyle w:val="Akapitzlist"/>
        <w:numPr>
          <w:ilvl w:val="0"/>
          <w:numId w:val="2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promowanie szkoły poprzez udział w akcjach pozaszkolnych,</w:t>
      </w:r>
    </w:p>
    <w:p w14:paraId="5E764F84" w14:textId="77D71BAA" w:rsidR="00F77F7D" w:rsidRPr="00AB2E9E" w:rsidRDefault="0094734A" w:rsidP="00D52E05">
      <w:pPr>
        <w:pStyle w:val="Akapitzlist"/>
        <w:numPr>
          <w:ilvl w:val="0"/>
          <w:numId w:val="25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organizowanie pomocy</w:t>
      </w:r>
      <w:r w:rsidR="00F77F7D" w:rsidRPr="00AB2E9E">
        <w:rPr>
          <w:rFonts w:eastAsia="TimesNewRomanPSMT" w:cs="Times New Roman"/>
          <w:szCs w:val="24"/>
        </w:rPr>
        <w:t xml:space="preserve"> koleżeńsk</w:t>
      </w:r>
      <w:r>
        <w:rPr>
          <w:rFonts w:eastAsia="TimesNewRomanPSMT" w:cs="Times New Roman"/>
          <w:szCs w:val="24"/>
        </w:rPr>
        <w:t>iej</w:t>
      </w:r>
      <w:r w:rsidR="00F77F7D" w:rsidRPr="00AB2E9E">
        <w:rPr>
          <w:rFonts w:eastAsia="TimesNewRomanPSMT" w:cs="Times New Roman"/>
          <w:szCs w:val="24"/>
        </w:rPr>
        <w:t xml:space="preserve"> – wolontariat,</w:t>
      </w:r>
    </w:p>
    <w:p w14:paraId="7BD55217" w14:textId="77777777" w:rsidR="00F77F7D" w:rsidRPr="00AB2E9E" w:rsidRDefault="00F77F7D" w:rsidP="00D52E05">
      <w:pPr>
        <w:pStyle w:val="Akapitzlist"/>
        <w:numPr>
          <w:ilvl w:val="0"/>
          <w:numId w:val="2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współdecydowanie o statutowych prawach i obowiązkach ucznia.</w:t>
      </w:r>
    </w:p>
    <w:p w14:paraId="00C83FA4" w14:textId="77777777" w:rsidR="000021FF" w:rsidRPr="0047467E" w:rsidRDefault="000021FF" w:rsidP="00D52E05">
      <w:pPr>
        <w:pStyle w:val="Akapitzlist"/>
        <w:numPr>
          <w:ilvl w:val="0"/>
          <w:numId w:val="26"/>
        </w:numPr>
        <w:jc w:val="both"/>
        <w:rPr>
          <w:b/>
        </w:rPr>
      </w:pPr>
      <w:r w:rsidRPr="0047467E">
        <w:rPr>
          <w:b/>
        </w:rPr>
        <w:t>Rozwijanie umiejętności współżycia społecznego:</w:t>
      </w:r>
    </w:p>
    <w:p w14:paraId="1D3E28B5" w14:textId="77777777" w:rsidR="000021FF" w:rsidRPr="00AB2E9E" w:rsidRDefault="000021FF" w:rsidP="00D52E05">
      <w:pPr>
        <w:pStyle w:val="Akapitzlist"/>
        <w:numPr>
          <w:ilvl w:val="0"/>
          <w:numId w:val="27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Przedstawienie zasad i reguł współżycia w klasie i szkole.</w:t>
      </w:r>
    </w:p>
    <w:p w14:paraId="74AC6F15" w14:textId="5D9B24A2" w:rsidR="000021FF" w:rsidRPr="00AB2E9E" w:rsidRDefault="000021FF" w:rsidP="00D52E05">
      <w:pPr>
        <w:pStyle w:val="Akapitzlist"/>
        <w:numPr>
          <w:ilvl w:val="0"/>
          <w:numId w:val="27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t xml:space="preserve">Kształtowanie u uczniów i wychowanków postaw prospołecznych, w tym przez możliwość udziału w działaniach z zakresu wolontariatu, </w:t>
      </w:r>
      <w:r w:rsidR="0094734A">
        <w:t>które sprzyja</w:t>
      </w:r>
      <w:r w:rsidRPr="00AB2E9E">
        <w:t xml:space="preserve"> aktywnemu uczestnictwu uczniów w życiu społecznym oraz </w:t>
      </w:r>
      <w:r w:rsidR="0094734A">
        <w:t xml:space="preserve">ich </w:t>
      </w:r>
      <w:r w:rsidRPr="00AB2E9E">
        <w:t xml:space="preserve">zaangażowaniu w </w:t>
      </w:r>
      <w:r w:rsidRPr="00C25D27">
        <w:t>działalność podmiotów</w:t>
      </w:r>
      <w:r w:rsidR="00D85EA3">
        <w:t xml:space="preserve"> zewn</w:t>
      </w:r>
      <w:r w:rsidR="00E5464B">
        <w:t>ę</w:t>
      </w:r>
      <w:r w:rsidR="00D85EA3">
        <w:t>trznych;</w:t>
      </w:r>
    </w:p>
    <w:p w14:paraId="162E8157" w14:textId="172DC491" w:rsidR="000021FF" w:rsidRPr="00AB2E9E" w:rsidRDefault="000021FF" w:rsidP="00D52E05">
      <w:pPr>
        <w:pStyle w:val="Akapitzlist"/>
        <w:numPr>
          <w:ilvl w:val="0"/>
          <w:numId w:val="27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Kształ</w:t>
      </w:r>
      <w:r w:rsidR="00EC1BF9">
        <w:rPr>
          <w:rFonts w:eastAsia="TimesNewRomanPSMT" w:cs="Times New Roman"/>
          <w:szCs w:val="24"/>
        </w:rPr>
        <w:t>towanie</w:t>
      </w:r>
      <w:r w:rsidRPr="00AB2E9E">
        <w:rPr>
          <w:rFonts w:eastAsia="TimesNewRomanPSMT" w:cs="Times New Roman"/>
          <w:szCs w:val="24"/>
        </w:rPr>
        <w:t xml:space="preserve"> umiejętności uczniów w relacjach interpersonalnych.</w:t>
      </w:r>
    </w:p>
    <w:p w14:paraId="1124967D" w14:textId="4F7CE893" w:rsidR="000021FF" w:rsidRPr="00AB2E9E" w:rsidRDefault="0094734A" w:rsidP="00D52E05">
      <w:pPr>
        <w:pStyle w:val="Akapitzlist"/>
        <w:numPr>
          <w:ilvl w:val="0"/>
          <w:numId w:val="27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Prowadzenie edukacji</w:t>
      </w:r>
      <w:r w:rsidR="000021FF" w:rsidRPr="00AB2E9E">
        <w:rPr>
          <w:rFonts w:eastAsia="TimesNewRomanPSMT" w:cs="Times New Roman"/>
          <w:szCs w:val="24"/>
        </w:rPr>
        <w:t xml:space="preserve"> prawn</w:t>
      </w:r>
      <w:r>
        <w:rPr>
          <w:rFonts w:eastAsia="TimesNewRomanPSMT" w:cs="Times New Roman"/>
          <w:szCs w:val="24"/>
        </w:rPr>
        <w:t>ej</w:t>
      </w:r>
      <w:r w:rsidR="000021FF" w:rsidRPr="00AB2E9E">
        <w:rPr>
          <w:rFonts w:eastAsia="TimesNewRomanPSMT" w:cs="Times New Roman"/>
          <w:szCs w:val="24"/>
        </w:rPr>
        <w:t xml:space="preserve"> uczniów.</w:t>
      </w:r>
    </w:p>
    <w:p w14:paraId="43ADEF82" w14:textId="6F8459C0" w:rsidR="000021FF" w:rsidRPr="00AB2E9E" w:rsidRDefault="0094734A" w:rsidP="00D52E05">
      <w:pPr>
        <w:pStyle w:val="Akapitzlist"/>
        <w:numPr>
          <w:ilvl w:val="0"/>
          <w:numId w:val="27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Realizowanie edukacji</w:t>
      </w:r>
      <w:r w:rsidR="000021FF" w:rsidRPr="00AB2E9E">
        <w:rPr>
          <w:rFonts w:eastAsia="TimesNewRomanPSMT" w:cs="Times New Roman"/>
          <w:szCs w:val="24"/>
        </w:rPr>
        <w:t xml:space="preserve"> rodziców i uczniów w zakresie zjawiska przemocy i przestępczości nieletnich.</w:t>
      </w:r>
    </w:p>
    <w:p w14:paraId="02CA2D9D" w14:textId="77777777" w:rsidR="000021FF" w:rsidRPr="00AB2E9E" w:rsidRDefault="000021FF" w:rsidP="00D52E05">
      <w:pPr>
        <w:pStyle w:val="Akapitzlist"/>
        <w:numPr>
          <w:ilvl w:val="0"/>
          <w:numId w:val="27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Uwrażliwianie uczniów na potrzeby innych.</w:t>
      </w:r>
    </w:p>
    <w:p w14:paraId="21449C48" w14:textId="2035EAC9" w:rsidR="000021FF" w:rsidRPr="00AB2E9E" w:rsidRDefault="000021FF" w:rsidP="00D52E05">
      <w:pPr>
        <w:pStyle w:val="Akapitzlist"/>
        <w:numPr>
          <w:ilvl w:val="0"/>
          <w:numId w:val="27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Integrowanie społeczności klasowej i szkolnej.</w:t>
      </w:r>
    </w:p>
    <w:p w14:paraId="41BB4613" w14:textId="77777777" w:rsidR="00F77F7D" w:rsidRPr="00AB2E9E" w:rsidRDefault="00F77F7D" w:rsidP="0047467E">
      <w:pPr>
        <w:autoSpaceDE w:val="0"/>
        <w:jc w:val="both"/>
        <w:rPr>
          <w:rFonts w:eastAsia="TimesNewRomanPSMT" w:cs="Times New Roman"/>
        </w:rPr>
      </w:pPr>
    </w:p>
    <w:p w14:paraId="0009729D" w14:textId="77777777" w:rsidR="00133278" w:rsidRPr="0047467E" w:rsidRDefault="00133278" w:rsidP="00D52E05">
      <w:pPr>
        <w:pStyle w:val="Akapitzlist"/>
        <w:numPr>
          <w:ilvl w:val="0"/>
          <w:numId w:val="15"/>
        </w:numPr>
        <w:autoSpaceDE w:val="0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 xml:space="preserve">Promocja zdrowego trybu życia w szkole - kształtowanie postaw i </w:t>
      </w:r>
      <w:proofErr w:type="spellStart"/>
      <w:r w:rsidRPr="0047467E">
        <w:rPr>
          <w:rFonts w:eastAsia="TimesNewRomanPSMT" w:cs="Times New Roman"/>
          <w:b/>
          <w:bCs/>
        </w:rPr>
        <w:t>zachowań</w:t>
      </w:r>
      <w:proofErr w:type="spellEnd"/>
    </w:p>
    <w:p w14:paraId="4BB52927" w14:textId="77777777" w:rsidR="000021FF" w:rsidRPr="0047467E" w:rsidRDefault="00133278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prozdrowotnych, wspieranie aktywności fizycznej uczniów.</w:t>
      </w:r>
      <w:r w:rsidR="00FA3E48" w:rsidRPr="0047467E">
        <w:rPr>
          <w:rFonts w:eastAsia="TimesNewRomanPSMT" w:cs="Times New Roman"/>
          <w:b/>
          <w:bCs/>
        </w:rPr>
        <w:t xml:space="preserve"> </w:t>
      </w:r>
    </w:p>
    <w:p w14:paraId="44A506EA" w14:textId="77777777" w:rsidR="00914846" w:rsidRDefault="00914846" w:rsidP="0047467E">
      <w:pPr>
        <w:pStyle w:val="Akapitzlist"/>
        <w:autoSpaceDE w:val="0"/>
        <w:ind w:left="360"/>
        <w:rPr>
          <w:rFonts w:eastAsia="TimesNewRomanPSMT" w:cs="Times New Roman"/>
          <w:color w:val="FF0000"/>
        </w:rPr>
      </w:pPr>
    </w:p>
    <w:p w14:paraId="00A2DF92" w14:textId="5B0EE3AC" w:rsidR="00914846" w:rsidRPr="0047467E" w:rsidRDefault="00914846" w:rsidP="0047467E">
      <w:pPr>
        <w:pStyle w:val="Akapitzlist"/>
        <w:autoSpaceDE w:val="0"/>
        <w:ind w:left="360"/>
        <w:rPr>
          <w:rFonts w:eastAsia="TimesNewRomanPSMT" w:cs="Times New Roman"/>
          <w:u w:val="single"/>
        </w:rPr>
      </w:pPr>
      <w:r w:rsidRPr="0047467E">
        <w:rPr>
          <w:rFonts w:eastAsia="TimesNewRomanPSMT" w:cs="Times New Roman"/>
          <w:u w:val="single"/>
        </w:rPr>
        <w:t>Realizacja:</w:t>
      </w:r>
    </w:p>
    <w:p w14:paraId="0C1C2A10" w14:textId="77777777" w:rsidR="00914846" w:rsidRPr="0047467E" w:rsidRDefault="00914846" w:rsidP="0047467E">
      <w:pPr>
        <w:pStyle w:val="Akapitzlist"/>
        <w:autoSpaceDE w:val="0"/>
        <w:ind w:left="360"/>
        <w:rPr>
          <w:rFonts w:eastAsia="TimesNewRomanPSMT" w:cs="Times New Roman"/>
        </w:rPr>
      </w:pPr>
    </w:p>
    <w:p w14:paraId="0DE090C3" w14:textId="0DEBD094" w:rsidR="002E3563" w:rsidRPr="002E3563" w:rsidRDefault="00914846" w:rsidP="00D52E05">
      <w:pPr>
        <w:pStyle w:val="Akapitzlist"/>
        <w:numPr>
          <w:ilvl w:val="0"/>
          <w:numId w:val="18"/>
        </w:numPr>
        <w:autoSpaceDE w:val="0"/>
        <w:rPr>
          <w:rFonts w:eastAsia="TimesNewRomanPSMT" w:cs="Times New Roman"/>
        </w:rPr>
      </w:pPr>
      <w:r w:rsidRPr="0047467E">
        <w:rPr>
          <w:rFonts w:eastAsia="TimesNewRomanPSMT" w:cs="Times New Roman"/>
          <w:b/>
        </w:rPr>
        <w:t>Wdrażanie treści wynikaj</w:t>
      </w:r>
      <w:r w:rsidR="00C25D27">
        <w:rPr>
          <w:rFonts w:eastAsia="TimesNewRomanPSMT" w:cs="Times New Roman"/>
          <w:b/>
        </w:rPr>
        <w:t>ą</w:t>
      </w:r>
      <w:r w:rsidRPr="0047467E">
        <w:rPr>
          <w:rFonts w:eastAsia="TimesNewRomanPSMT" w:cs="Times New Roman"/>
          <w:b/>
        </w:rPr>
        <w:t>cych z programu przedmiotu „Edukacja zdrowotna</w:t>
      </w:r>
      <w:r w:rsidR="002E3563">
        <w:rPr>
          <w:rFonts w:eastAsia="TimesNewRomanPSMT" w:cs="Times New Roman"/>
          <w:b/>
        </w:rPr>
        <w:t xml:space="preserve">”, </w:t>
      </w:r>
    </w:p>
    <w:p w14:paraId="5348D672" w14:textId="6565CFC4" w:rsidR="00914846" w:rsidRPr="002E3563" w:rsidRDefault="002E3563" w:rsidP="002E3563">
      <w:pPr>
        <w:pStyle w:val="Akapitzlist"/>
        <w:autoSpaceDE w:val="0"/>
        <w:rPr>
          <w:rFonts w:eastAsia="TimesNewRomanPSMT" w:cs="Times New Roman"/>
        </w:rPr>
      </w:pPr>
      <w:r w:rsidRPr="002E3563">
        <w:rPr>
          <w:rFonts w:eastAsia="TimesNewRomanPSMT" w:cs="Times New Roman"/>
          <w:b/>
        </w:rPr>
        <w:t>z których najważniejsze to</w:t>
      </w:r>
      <w:r w:rsidR="00914846" w:rsidRPr="002E3563">
        <w:rPr>
          <w:rFonts w:eastAsia="TimesNewRomanPSMT" w:cs="Times New Roman"/>
          <w:b/>
        </w:rPr>
        <w:t>:</w:t>
      </w:r>
    </w:p>
    <w:p w14:paraId="54091911" w14:textId="24A0EF26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>Wartości i postawy – godność, szacunek, odpowiedzialność, empatia</w:t>
      </w:r>
      <w:r w:rsidR="002E3563">
        <w:rPr>
          <w:rFonts w:cs="Times New Roman"/>
        </w:rPr>
        <w:t>;</w:t>
      </w:r>
    </w:p>
    <w:p w14:paraId="7C138A99" w14:textId="672A9545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>Zdrowie fizyczne – higiena, sen, odpoczynek, odżywianie</w:t>
      </w:r>
      <w:r w:rsidR="002E3563">
        <w:rPr>
          <w:rFonts w:cs="Times New Roman"/>
        </w:rPr>
        <w:t>;</w:t>
      </w:r>
    </w:p>
    <w:p w14:paraId="14B8FF3A" w14:textId="7F68603C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lastRenderedPageBreak/>
        <w:t>Aktywność fizyczna – ruch jako profilaktyka chorób cywilizacyjnych</w:t>
      </w:r>
      <w:r w:rsidR="002E3563">
        <w:rPr>
          <w:rFonts w:cs="Times New Roman"/>
        </w:rPr>
        <w:t>;</w:t>
      </w:r>
    </w:p>
    <w:p w14:paraId="1824206D" w14:textId="6C07A989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 xml:space="preserve">Odżywianie – zdrowy talerz, unikanie fast </w:t>
      </w:r>
      <w:proofErr w:type="spellStart"/>
      <w:r w:rsidRPr="00914846">
        <w:rPr>
          <w:rFonts w:cs="Times New Roman"/>
        </w:rPr>
        <w:t>foodów</w:t>
      </w:r>
      <w:proofErr w:type="spellEnd"/>
      <w:r w:rsidRPr="00914846">
        <w:rPr>
          <w:rFonts w:cs="Times New Roman"/>
        </w:rPr>
        <w:t>, woda, regularność posiłków</w:t>
      </w:r>
      <w:r w:rsidR="002E3563">
        <w:rPr>
          <w:rFonts w:cs="Times New Roman"/>
        </w:rPr>
        <w:t>;</w:t>
      </w:r>
    </w:p>
    <w:p w14:paraId="3CFCAC98" w14:textId="019779C2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>Zdrowie psychiczne – emocje, stres, samoocena, odporność psychiczna</w:t>
      </w:r>
      <w:r w:rsidR="002E3563">
        <w:rPr>
          <w:rFonts w:cs="Times New Roman"/>
        </w:rPr>
        <w:t>;</w:t>
      </w:r>
    </w:p>
    <w:p w14:paraId="4476297F" w14:textId="05890F38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>Zdrowie społeczne – komunikacja, współpraca, relacje</w:t>
      </w:r>
      <w:r w:rsidR="002E3563">
        <w:rPr>
          <w:rFonts w:cs="Times New Roman"/>
        </w:rPr>
        <w:t>;</w:t>
      </w:r>
    </w:p>
    <w:p w14:paraId="0422C4A8" w14:textId="4AD19457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>Dojrzewanie – zmiany w ciele, emocjach, odpowiedzialność</w:t>
      </w:r>
      <w:r w:rsidR="002E3563">
        <w:rPr>
          <w:rFonts w:cs="Times New Roman"/>
        </w:rPr>
        <w:t>;</w:t>
      </w:r>
    </w:p>
    <w:p w14:paraId="44DF1A80" w14:textId="2E87636B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>Zdrowie seksualne – adekwatnie do wieku (kl. VII–VIII)</w:t>
      </w:r>
      <w:r w:rsidR="002E3563">
        <w:rPr>
          <w:rFonts w:cs="Times New Roman"/>
        </w:rPr>
        <w:t>;</w:t>
      </w:r>
    </w:p>
    <w:p w14:paraId="3E08868E" w14:textId="77777777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>Zdrowie środowiskowe – ekologia, wpływ środowiska na zdrowie.</w:t>
      </w:r>
    </w:p>
    <w:p w14:paraId="681EB832" w14:textId="25ADF599" w:rsidR="00FA3E48" w:rsidRPr="00914846" w:rsidRDefault="00FA3E48" w:rsidP="00D52E05">
      <w:pPr>
        <w:pStyle w:val="Akapitzlist"/>
        <w:widowControl/>
        <w:numPr>
          <w:ilvl w:val="0"/>
          <w:numId w:val="17"/>
        </w:numPr>
        <w:suppressAutoHyphens w:val="0"/>
        <w:jc w:val="both"/>
        <w:rPr>
          <w:rFonts w:cs="Times New Roman"/>
        </w:rPr>
      </w:pPr>
      <w:r w:rsidRPr="00914846">
        <w:rPr>
          <w:rFonts w:cs="Times New Roman"/>
        </w:rPr>
        <w:t xml:space="preserve">Internet i profilaktyka uzależnień – </w:t>
      </w:r>
      <w:proofErr w:type="spellStart"/>
      <w:r w:rsidRPr="00914846">
        <w:rPr>
          <w:rFonts w:cs="Times New Roman"/>
        </w:rPr>
        <w:t>cyberbezpieczeństwo</w:t>
      </w:r>
      <w:proofErr w:type="spellEnd"/>
      <w:r w:rsidRPr="00914846">
        <w:rPr>
          <w:rFonts w:cs="Times New Roman"/>
        </w:rPr>
        <w:t>, zagrożenia używek</w:t>
      </w:r>
      <w:r w:rsidR="00914846" w:rsidRPr="00914846">
        <w:rPr>
          <w:rFonts w:cs="Times New Roman"/>
        </w:rPr>
        <w:t>.</w:t>
      </w:r>
    </w:p>
    <w:p w14:paraId="14E04BA0" w14:textId="77777777" w:rsidR="00914846" w:rsidRPr="00914846" w:rsidRDefault="00914846" w:rsidP="0047467E">
      <w:pPr>
        <w:pStyle w:val="Akapitzlist"/>
        <w:widowControl/>
        <w:suppressAutoHyphens w:val="0"/>
        <w:ind w:left="1080"/>
        <w:jc w:val="both"/>
        <w:rPr>
          <w:rFonts w:cs="Times New Roman"/>
        </w:rPr>
      </w:pPr>
    </w:p>
    <w:p w14:paraId="341CFFB0" w14:textId="053AE414" w:rsidR="00914846" w:rsidRPr="00914846" w:rsidRDefault="00FA3E48" w:rsidP="00D52E05">
      <w:pPr>
        <w:pStyle w:val="Akapitzlist"/>
        <w:numPr>
          <w:ilvl w:val="0"/>
          <w:numId w:val="18"/>
        </w:numPr>
        <w:jc w:val="both"/>
        <w:rPr>
          <w:b/>
        </w:rPr>
      </w:pPr>
      <w:r w:rsidRPr="00914846">
        <w:rPr>
          <w:b/>
        </w:rPr>
        <w:t>Rozszerzanie działań na rzecz propagowania zdrowego stylu życia</w:t>
      </w:r>
      <w:r w:rsidR="00EC1BF9">
        <w:rPr>
          <w:b/>
        </w:rPr>
        <w:t xml:space="preserve"> w zakresie</w:t>
      </w:r>
      <w:r w:rsidRPr="00914846">
        <w:rPr>
          <w:b/>
        </w:rPr>
        <w:t>:</w:t>
      </w:r>
    </w:p>
    <w:p w14:paraId="4179DD81" w14:textId="18B3D55F" w:rsidR="00FA3E48" w:rsidRPr="00AB2E9E" w:rsidRDefault="00FA3E48" w:rsidP="00D52E05">
      <w:pPr>
        <w:pStyle w:val="Akapitzlist"/>
        <w:numPr>
          <w:ilvl w:val="0"/>
          <w:numId w:val="1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Propagowanie zdrowego trybu życia i zdrowia psychicznego</w:t>
      </w:r>
      <w:r w:rsidR="002E3563">
        <w:rPr>
          <w:rFonts w:eastAsia="TimesNewRomanPSMT" w:cs="Times New Roman"/>
          <w:szCs w:val="24"/>
        </w:rPr>
        <w:t>;</w:t>
      </w:r>
    </w:p>
    <w:p w14:paraId="7B337D78" w14:textId="0AF0E8AB" w:rsidR="00FA3E48" w:rsidRPr="00AB2E9E" w:rsidRDefault="00FA3E48" w:rsidP="00D52E05">
      <w:pPr>
        <w:pStyle w:val="Akapitzlist"/>
        <w:numPr>
          <w:ilvl w:val="0"/>
          <w:numId w:val="1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Popularyz</w:t>
      </w:r>
      <w:r w:rsidR="002E3563">
        <w:rPr>
          <w:rFonts w:eastAsia="TimesNewRomanPSMT" w:cs="Times New Roman"/>
          <w:szCs w:val="24"/>
        </w:rPr>
        <w:t>owanie</w:t>
      </w:r>
      <w:r w:rsidRPr="00AB2E9E">
        <w:rPr>
          <w:rFonts w:eastAsia="TimesNewRomanPSMT" w:cs="Times New Roman"/>
          <w:szCs w:val="24"/>
        </w:rPr>
        <w:t xml:space="preserve"> aktywnych sposobów spędzania czasu</w:t>
      </w:r>
      <w:r w:rsidR="002E3563">
        <w:rPr>
          <w:rFonts w:eastAsia="TimesNewRomanPSMT" w:cs="Times New Roman"/>
          <w:szCs w:val="24"/>
        </w:rPr>
        <w:t xml:space="preserve"> wolnego;</w:t>
      </w:r>
    </w:p>
    <w:p w14:paraId="01615C1C" w14:textId="32B90F4A" w:rsidR="00FA3E48" w:rsidRPr="00AB2E9E" w:rsidRDefault="00FA3E48" w:rsidP="00D52E05">
      <w:pPr>
        <w:pStyle w:val="Akapitzlist"/>
        <w:numPr>
          <w:ilvl w:val="0"/>
          <w:numId w:val="1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Uświadomienie konieczności zachowania higieny i ergonomii pracy</w:t>
      </w:r>
      <w:r w:rsidR="002E3563">
        <w:rPr>
          <w:rFonts w:eastAsia="TimesNewRomanPSMT" w:cs="Times New Roman"/>
          <w:szCs w:val="24"/>
        </w:rPr>
        <w:t>;</w:t>
      </w:r>
    </w:p>
    <w:p w14:paraId="0F1746DC" w14:textId="23FA4BF8" w:rsidR="00FA3E48" w:rsidRPr="00AB2E9E" w:rsidRDefault="00FA3E48" w:rsidP="00D52E05">
      <w:pPr>
        <w:pStyle w:val="Akapitzlist"/>
        <w:numPr>
          <w:ilvl w:val="0"/>
          <w:numId w:val="1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Kształtowanie nawyków dbania o zdrowie i higienę osobistą</w:t>
      </w:r>
      <w:r w:rsidR="002E3563">
        <w:rPr>
          <w:rFonts w:eastAsia="TimesNewRomanPSMT" w:cs="Times New Roman"/>
          <w:szCs w:val="24"/>
        </w:rPr>
        <w:t>;</w:t>
      </w:r>
    </w:p>
    <w:p w14:paraId="0B06319B" w14:textId="630E51E6" w:rsidR="00FA3E48" w:rsidRPr="00AB2E9E" w:rsidRDefault="002E3563" w:rsidP="00D52E05">
      <w:pPr>
        <w:pStyle w:val="Akapitzlist"/>
        <w:numPr>
          <w:ilvl w:val="0"/>
          <w:numId w:val="19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Prowadzenie e</w:t>
      </w:r>
      <w:r w:rsidR="00FA3E48" w:rsidRPr="00AB2E9E">
        <w:rPr>
          <w:rFonts w:eastAsia="TimesNewRomanPSMT" w:cs="Times New Roman"/>
          <w:szCs w:val="24"/>
        </w:rPr>
        <w:t>dukacj</w:t>
      </w:r>
      <w:r>
        <w:rPr>
          <w:rFonts w:eastAsia="TimesNewRomanPSMT" w:cs="Times New Roman"/>
          <w:szCs w:val="24"/>
        </w:rPr>
        <w:t>i</w:t>
      </w:r>
      <w:r w:rsidR="00FA3E48" w:rsidRPr="00AB2E9E">
        <w:rPr>
          <w:rFonts w:eastAsia="TimesNewRomanPSMT" w:cs="Times New Roman"/>
          <w:szCs w:val="24"/>
        </w:rPr>
        <w:t xml:space="preserve"> związan</w:t>
      </w:r>
      <w:r>
        <w:rPr>
          <w:rFonts w:eastAsia="TimesNewRomanPSMT" w:cs="Times New Roman"/>
          <w:szCs w:val="24"/>
        </w:rPr>
        <w:t>ej</w:t>
      </w:r>
      <w:r w:rsidR="00FA3E48" w:rsidRPr="00AB2E9E">
        <w:rPr>
          <w:rFonts w:eastAsia="TimesNewRomanPSMT" w:cs="Times New Roman"/>
          <w:szCs w:val="24"/>
        </w:rPr>
        <w:t xml:space="preserve"> z prawidłowym odżywianiem</w:t>
      </w:r>
      <w:r>
        <w:rPr>
          <w:rFonts w:eastAsia="TimesNewRomanPSMT" w:cs="Times New Roman"/>
          <w:szCs w:val="24"/>
        </w:rPr>
        <w:t>;</w:t>
      </w:r>
    </w:p>
    <w:p w14:paraId="07A9B176" w14:textId="495CCEDA" w:rsidR="00FA3E48" w:rsidRDefault="00FA3E48" w:rsidP="00D52E05">
      <w:pPr>
        <w:pStyle w:val="Akapitzlist"/>
        <w:numPr>
          <w:ilvl w:val="0"/>
          <w:numId w:val="1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Poszerzanie zainteresowań i wiedzy ucznia</w:t>
      </w:r>
      <w:r w:rsidR="002E3563">
        <w:rPr>
          <w:rFonts w:eastAsia="TimesNewRomanPSMT" w:cs="Times New Roman"/>
          <w:szCs w:val="24"/>
        </w:rPr>
        <w:t>;</w:t>
      </w:r>
    </w:p>
    <w:p w14:paraId="17D185E5" w14:textId="77777777" w:rsidR="00914846" w:rsidRPr="00AB2E9E" w:rsidRDefault="00914846" w:rsidP="0047467E">
      <w:pPr>
        <w:pStyle w:val="Akapitzlist"/>
        <w:autoSpaceDE w:val="0"/>
        <w:ind w:left="1068"/>
        <w:jc w:val="both"/>
        <w:rPr>
          <w:rFonts w:eastAsia="TimesNewRomanPSMT" w:cs="Times New Roman"/>
          <w:szCs w:val="24"/>
        </w:rPr>
      </w:pPr>
    </w:p>
    <w:p w14:paraId="50B71A4D" w14:textId="372DD4CE" w:rsidR="00FA3E48" w:rsidRPr="00914846" w:rsidRDefault="00914846" w:rsidP="00D52E05">
      <w:pPr>
        <w:pStyle w:val="Akapitzlist"/>
        <w:numPr>
          <w:ilvl w:val="0"/>
          <w:numId w:val="20"/>
        </w:numPr>
        <w:jc w:val="both"/>
        <w:rPr>
          <w:b/>
        </w:rPr>
      </w:pPr>
      <w:r>
        <w:rPr>
          <w:b/>
        </w:rPr>
        <w:t>Prowadzenie p</w:t>
      </w:r>
      <w:r w:rsidR="00FA3E48" w:rsidRPr="00914846">
        <w:rPr>
          <w:b/>
        </w:rPr>
        <w:t>rofilaktyk</w:t>
      </w:r>
      <w:r>
        <w:rPr>
          <w:b/>
        </w:rPr>
        <w:t>i</w:t>
      </w:r>
      <w:r w:rsidR="00FA3E48" w:rsidRPr="00914846">
        <w:rPr>
          <w:b/>
        </w:rPr>
        <w:t xml:space="preserve"> uzależnień (alkoholizmu, nikotynizmu, narkomanii, zażywani</w:t>
      </w:r>
      <w:r>
        <w:rPr>
          <w:b/>
        </w:rPr>
        <w:t>e</w:t>
      </w:r>
      <w:r w:rsidR="00FA3E48" w:rsidRPr="00914846">
        <w:rPr>
          <w:b/>
        </w:rPr>
        <w:t xml:space="preserve"> środków odurzających, substancji psychotropowych, środków zastępczych, nowych substancji psychoaktywnych):</w:t>
      </w:r>
    </w:p>
    <w:p w14:paraId="1B78E849" w14:textId="7E390053" w:rsidR="00FA3E48" w:rsidRPr="00AB2E9E" w:rsidRDefault="002E3563" w:rsidP="00D52E05">
      <w:pPr>
        <w:pStyle w:val="Akapitzlist"/>
        <w:numPr>
          <w:ilvl w:val="0"/>
          <w:numId w:val="21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Propagowanie e</w:t>
      </w:r>
      <w:r w:rsidR="00FA3E48" w:rsidRPr="00AB2E9E">
        <w:rPr>
          <w:rFonts w:eastAsia="TimesNewRomanPSMT" w:cs="Times New Roman"/>
          <w:szCs w:val="24"/>
        </w:rPr>
        <w:t>dukacj</w:t>
      </w:r>
      <w:r>
        <w:rPr>
          <w:rFonts w:eastAsia="TimesNewRomanPSMT" w:cs="Times New Roman"/>
          <w:szCs w:val="24"/>
        </w:rPr>
        <w:t>i</w:t>
      </w:r>
      <w:r w:rsidR="00FA3E48" w:rsidRPr="00AB2E9E">
        <w:rPr>
          <w:rFonts w:eastAsia="TimesNewRomanPSMT" w:cs="Times New Roman"/>
          <w:szCs w:val="24"/>
        </w:rPr>
        <w:t xml:space="preserve"> w zakresie przeciwdziałania alkoholizmowi</w:t>
      </w:r>
      <w:r>
        <w:rPr>
          <w:rFonts w:eastAsia="TimesNewRomanPSMT" w:cs="Times New Roman"/>
          <w:szCs w:val="24"/>
        </w:rPr>
        <w:t xml:space="preserve"> i </w:t>
      </w:r>
      <w:proofErr w:type="spellStart"/>
      <w:r>
        <w:rPr>
          <w:rFonts w:eastAsia="TimesNewRomanPSMT" w:cs="Times New Roman"/>
          <w:szCs w:val="24"/>
        </w:rPr>
        <w:t>uzaleznienia</w:t>
      </w:r>
      <w:proofErr w:type="spellEnd"/>
      <w:r>
        <w:rPr>
          <w:rFonts w:eastAsia="TimesNewRomanPSMT" w:cs="Times New Roman"/>
          <w:szCs w:val="24"/>
        </w:rPr>
        <w:t xml:space="preserve"> od nikotyny;</w:t>
      </w:r>
    </w:p>
    <w:p w14:paraId="628A834C" w14:textId="7574681F" w:rsidR="00FA3E48" w:rsidRPr="00AB2E9E" w:rsidRDefault="002E3563" w:rsidP="00D52E05">
      <w:pPr>
        <w:pStyle w:val="Akapitzlist"/>
        <w:numPr>
          <w:ilvl w:val="0"/>
          <w:numId w:val="21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Wdrażanie e</w:t>
      </w:r>
      <w:r w:rsidR="00FA3E48" w:rsidRPr="00AB2E9E">
        <w:rPr>
          <w:rFonts w:eastAsia="TimesNewRomanPSMT" w:cs="Times New Roman"/>
          <w:szCs w:val="24"/>
        </w:rPr>
        <w:t>dukacj</w:t>
      </w:r>
      <w:r>
        <w:rPr>
          <w:rFonts w:eastAsia="TimesNewRomanPSMT" w:cs="Times New Roman"/>
          <w:szCs w:val="24"/>
        </w:rPr>
        <w:t>i</w:t>
      </w:r>
      <w:r w:rsidR="00FA3E48" w:rsidRPr="00AB2E9E">
        <w:rPr>
          <w:rFonts w:eastAsia="TimesNewRomanPSMT" w:cs="Times New Roman"/>
          <w:szCs w:val="24"/>
        </w:rPr>
        <w:t xml:space="preserve"> w zakresie narkomanii i dopalaczy</w:t>
      </w:r>
      <w:r>
        <w:rPr>
          <w:rFonts w:eastAsia="TimesNewRomanPSMT" w:cs="Times New Roman"/>
          <w:szCs w:val="24"/>
        </w:rPr>
        <w:t>;</w:t>
      </w:r>
      <w:r w:rsidR="00FA3E48" w:rsidRPr="00AB2E9E">
        <w:rPr>
          <w:rFonts w:eastAsia="TimesNewRomanPSMT" w:cs="Times New Roman"/>
          <w:szCs w:val="24"/>
        </w:rPr>
        <w:t xml:space="preserve"> </w:t>
      </w:r>
    </w:p>
    <w:p w14:paraId="76DBEDB2" w14:textId="3DE4E956" w:rsidR="00FA3E48" w:rsidRPr="00AB2E9E" w:rsidRDefault="002E3563" w:rsidP="00D52E05">
      <w:pPr>
        <w:pStyle w:val="Akapitzlist"/>
        <w:numPr>
          <w:ilvl w:val="0"/>
          <w:numId w:val="21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 xml:space="preserve">Prowadzenie działań na rzecz analizy </w:t>
      </w:r>
      <w:r w:rsidR="00FA3E48" w:rsidRPr="00AB2E9E">
        <w:rPr>
          <w:rFonts w:eastAsia="TimesNewRomanPSMT" w:cs="Times New Roman"/>
          <w:szCs w:val="24"/>
        </w:rPr>
        <w:t>sytuacji domowej wychowanków</w:t>
      </w:r>
      <w:r>
        <w:rPr>
          <w:rFonts w:eastAsia="TimesNewRomanPSMT" w:cs="Times New Roman"/>
          <w:szCs w:val="24"/>
        </w:rPr>
        <w:t>;</w:t>
      </w:r>
    </w:p>
    <w:p w14:paraId="6E3AC5DD" w14:textId="73CD604B" w:rsidR="00FA3E48" w:rsidRDefault="00FA3E48" w:rsidP="00D52E05">
      <w:pPr>
        <w:pStyle w:val="Akapitzlist"/>
        <w:numPr>
          <w:ilvl w:val="0"/>
          <w:numId w:val="21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Wdrażanie wybranych programów profilaktycznych</w:t>
      </w:r>
      <w:r w:rsidR="00EC1BF9">
        <w:rPr>
          <w:rFonts w:eastAsia="TimesNewRomanPSMT" w:cs="Times New Roman"/>
          <w:szCs w:val="24"/>
        </w:rPr>
        <w:t>;</w:t>
      </w:r>
    </w:p>
    <w:p w14:paraId="7F3F580A" w14:textId="77777777" w:rsidR="009416B1" w:rsidRPr="002E3563" w:rsidRDefault="009416B1" w:rsidP="00D52E05">
      <w:pPr>
        <w:pStyle w:val="Akapitzlist"/>
        <w:numPr>
          <w:ilvl w:val="0"/>
          <w:numId w:val="32"/>
        </w:numPr>
        <w:jc w:val="both"/>
        <w:rPr>
          <w:b/>
        </w:rPr>
      </w:pPr>
      <w:r w:rsidRPr="002E3563">
        <w:rPr>
          <w:b/>
        </w:rPr>
        <w:t>Podejmowanie działań mających na celu wzmocnienie motywacji do własnego rozwoju:</w:t>
      </w:r>
    </w:p>
    <w:p w14:paraId="3C216481" w14:textId="73246F01" w:rsidR="009416B1" w:rsidRPr="00AB2E9E" w:rsidRDefault="00400E2C" w:rsidP="00D52E05">
      <w:pPr>
        <w:pStyle w:val="Akapitzlist"/>
        <w:numPr>
          <w:ilvl w:val="0"/>
          <w:numId w:val="33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Stymulowanie ucznia w kierunku rozpoznania jego własnych zasobów;</w:t>
      </w:r>
    </w:p>
    <w:p w14:paraId="68197FDA" w14:textId="530C92B1" w:rsidR="009416B1" w:rsidRPr="00AB2E9E" w:rsidRDefault="009416B1" w:rsidP="00D52E05">
      <w:pPr>
        <w:pStyle w:val="Akapitzlist"/>
        <w:numPr>
          <w:ilvl w:val="0"/>
          <w:numId w:val="33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Rozwijanie zainteresowań uczniów</w:t>
      </w:r>
      <w:r w:rsidR="00400E2C">
        <w:rPr>
          <w:rFonts w:eastAsia="TimesNewRomanPSMT" w:cs="Times New Roman"/>
          <w:szCs w:val="24"/>
        </w:rPr>
        <w:t>;</w:t>
      </w:r>
    </w:p>
    <w:p w14:paraId="354AC9FA" w14:textId="3B2BFA0B" w:rsidR="009416B1" w:rsidRPr="00AB2E9E" w:rsidRDefault="009416B1" w:rsidP="00D52E05">
      <w:pPr>
        <w:pStyle w:val="Akapitzlist"/>
        <w:numPr>
          <w:ilvl w:val="0"/>
          <w:numId w:val="33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 xml:space="preserve">Wskazywanie pożądanych wzorców </w:t>
      </w:r>
      <w:proofErr w:type="spellStart"/>
      <w:r w:rsidRPr="00AB2E9E">
        <w:rPr>
          <w:rFonts w:eastAsia="TimesNewRomanPSMT" w:cs="Times New Roman"/>
          <w:szCs w:val="24"/>
        </w:rPr>
        <w:t>zachowań</w:t>
      </w:r>
      <w:proofErr w:type="spellEnd"/>
      <w:r w:rsidR="00400E2C">
        <w:rPr>
          <w:rFonts w:eastAsia="TimesNewRomanPSMT" w:cs="Times New Roman"/>
          <w:szCs w:val="24"/>
        </w:rPr>
        <w:t>;</w:t>
      </w:r>
    </w:p>
    <w:p w14:paraId="79D18168" w14:textId="64CD23C0" w:rsidR="009416B1" w:rsidRPr="00400E2C" w:rsidRDefault="009416B1" w:rsidP="00D52E05">
      <w:pPr>
        <w:pStyle w:val="Akapitzlist"/>
        <w:numPr>
          <w:ilvl w:val="0"/>
          <w:numId w:val="33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Zapobieganie nadmiernej absencji uczniów</w:t>
      </w:r>
      <w:r w:rsidR="00400E2C">
        <w:rPr>
          <w:rFonts w:eastAsia="TimesNewRomanPSMT" w:cs="Times New Roman"/>
          <w:szCs w:val="24"/>
        </w:rPr>
        <w:t xml:space="preserve"> poprzez udzielanie p</w:t>
      </w:r>
      <w:r w:rsidRPr="00400E2C">
        <w:rPr>
          <w:rFonts w:eastAsia="TimesNewRomanPSMT" w:cs="Times New Roman"/>
        </w:rPr>
        <w:t>omoc</w:t>
      </w:r>
      <w:r w:rsidR="00400E2C">
        <w:rPr>
          <w:rFonts w:eastAsia="TimesNewRomanPSMT" w:cs="Times New Roman"/>
        </w:rPr>
        <w:t>y</w:t>
      </w:r>
      <w:r w:rsidRPr="00400E2C">
        <w:rPr>
          <w:rFonts w:eastAsia="TimesNewRomanPSMT" w:cs="Times New Roman"/>
        </w:rPr>
        <w:t xml:space="preserve"> uczniom w </w:t>
      </w:r>
      <w:r w:rsidR="00400E2C">
        <w:rPr>
          <w:rFonts w:eastAsia="TimesNewRomanPSMT" w:cs="Times New Roman"/>
        </w:rPr>
        <w:t xml:space="preserve">radzeniu sobie </w:t>
      </w:r>
      <w:r w:rsidR="00137542">
        <w:rPr>
          <w:rFonts w:eastAsia="TimesNewRomanPSMT" w:cs="Times New Roman"/>
        </w:rPr>
        <w:t xml:space="preserve">z </w:t>
      </w:r>
      <w:r w:rsidR="00400E2C">
        <w:rPr>
          <w:rFonts w:eastAsia="TimesNewRomanPSMT" w:cs="Times New Roman"/>
        </w:rPr>
        <w:t xml:space="preserve">trudnościami </w:t>
      </w:r>
      <w:r w:rsidR="00137542">
        <w:rPr>
          <w:rFonts w:eastAsia="TimesNewRomanPSMT" w:cs="Times New Roman"/>
        </w:rPr>
        <w:t xml:space="preserve">edukacyjnymi - </w:t>
      </w:r>
      <w:r w:rsidR="00137542">
        <w:rPr>
          <w:rFonts w:eastAsia="TimesNewRomanPSMT" w:cs="Times New Roman"/>
          <w:szCs w:val="24"/>
        </w:rPr>
        <w:t>wspieranie pozytywnej samooceny i wiary w swoje kompetencje;</w:t>
      </w:r>
    </w:p>
    <w:p w14:paraId="755E77A0" w14:textId="395CDD9F" w:rsidR="009416B1" w:rsidRPr="00AB2E9E" w:rsidRDefault="00400E2C" w:rsidP="00D52E05">
      <w:pPr>
        <w:pStyle w:val="Akapitzlist"/>
        <w:numPr>
          <w:ilvl w:val="0"/>
          <w:numId w:val="33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Wspieranie ucznia z</w:t>
      </w:r>
      <w:r w:rsidR="009416B1" w:rsidRPr="00AB2E9E">
        <w:rPr>
          <w:rFonts w:eastAsia="TimesNewRomanPSMT" w:cs="Times New Roman"/>
          <w:szCs w:val="24"/>
        </w:rPr>
        <w:t xml:space="preserve"> deficyt</w:t>
      </w:r>
      <w:r>
        <w:rPr>
          <w:rFonts w:eastAsia="TimesNewRomanPSMT" w:cs="Times New Roman"/>
          <w:szCs w:val="24"/>
        </w:rPr>
        <w:t>ami</w:t>
      </w:r>
      <w:r w:rsidR="009416B1" w:rsidRPr="00AB2E9E">
        <w:rPr>
          <w:rFonts w:eastAsia="TimesNewRomanPSMT" w:cs="Times New Roman"/>
          <w:szCs w:val="24"/>
        </w:rPr>
        <w:t xml:space="preserve"> rozwojowy</w:t>
      </w:r>
      <w:r>
        <w:rPr>
          <w:rFonts w:eastAsia="TimesNewRomanPSMT" w:cs="Times New Roman"/>
          <w:szCs w:val="24"/>
        </w:rPr>
        <w:t xml:space="preserve">mi i specyficznymi </w:t>
      </w:r>
      <w:proofErr w:type="spellStart"/>
      <w:r>
        <w:rPr>
          <w:rFonts w:eastAsia="TimesNewRomanPSMT" w:cs="Times New Roman"/>
          <w:szCs w:val="24"/>
        </w:rPr>
        <w:t>truddnościami</w:t>
      </w:r>
      <w:proofErr w:type="spellEnd"/>
      <w:r>
        <w:rPr>
          <w:rFonts w:eastAsia="TimesNewRomanPSMT" w:cs="Times New Roman"/>
          <w:szCs w:val="24"/>
        </w:rPr>
        <w:t xml:space="preserve"> w uczeniu się</w:t>
      </w:r>
      <w:r w:rsidR="00137542">
        <w:rPr>
          <w:rFonts w:eastAsia="TimesNewRomanPSMT" w:cs="Times New Roman"/>
          <w:szCs w:val="24"/>
        </w:rPr>
        <w:t xml:space="preserve"> poprzez diagnozowanie potrzeb i możliwości oraz ewaluowanie wyników pracy z uczniem;</w:t>
      </w:r>
    </w:p>
    <w:p w14:paraId="612D62A2" w14:textId="77777777" w:rsidR="009416B1" w:rsidRPr="009416B1" w:rsidRDefault="009416B1" w:rsidP="0047467E">
      <w:pPr>
        <w:autoSpaceDE w:val="0"/>
        <w:ind w:left="360"/>
        <w:jc w:val="both"/>
        <w:rPr>
          <w:rFonts w:eastAsia="TimesNewRomanPSMT" w:cs="Times New Roman"/>
        </w:rPr>
      </w:pPr>
    </w:p>
    <w:p w14:paraId="403DA3B4" w14:textId="5B23E470" w:rsidR="00AC669A" w:rsidRPr="0047467E" w:rsidRDefault="00AC669A" w:rsidP="00D52E05">
      <w:pPr>
        <w:pStyle w:val="Akapitzlist"/>
        <w:numPr>
          <w:ilvl w:val="0"/>
          <w:numId w:val="15"/>
        </w:numPr>
        <w:autoSpaceDE w:val="0"/>
        <w:ind w:left="360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Profilaktyka przemocy rówieśniczej, zdrowie psychiczne dzieci i młodzieży, wsparcie w</w:t>
      </w:r>
    </w:p>
    <w:p w14:paraId="37610BD7" w14:textId="428DE5C3" w:rsidR="00AC669A" w:rsidRDefault="00AC669A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  <w:r w:rsidRPr="0047467E">
        <w:rPr>
          <w:rFonts w:eastAsia="TimesNewRomanPSMT" w:cs="Times New Roman"/>
          <w:b/>
          <w:bCs/>
        </w:rPr>
        <w:t>kryzysach psychicznych, profilaktyka uzależnień.</w:t>
      </w:r>
    </w:p>
    <w:p w14:paraId="5E1EB663" w14:textId="77777777" w:rsidR="0047467E" w:rsidRDefault="0047467E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</w:p>
    <w:p w14:paraId="2A57B2AC" w14:textId="41448BB7" w:rsidR="0047467E" w:rsidRPr="005E1A3F" w:rsidRDefault="0047467E" w:rsidP="0047467E">
      <w:pPr>
        <w:pStyle w:val="Akapitzlist"/>
        <w:autoSpaceDE w:val="0"/>
        <w:ind w:left="360"/>
        <w:rPr>
          <w:rFonts w:eastAsia="TimesNewRomanPSMT" w:cs="Times New Roman"/>
          <w:u w:val="single"/>
        </w:rPr>
      </w:pPr>
      <w:r w:rsidRPr="005E1A3F">
        <w:rPr>
          <w:rFonts w:eastAsia="TimesNewRomanPSMT" w:cs="Times New Roman"/>
          <w:u w:val="single"/>
        </w:rPr>
        <w:t>Realizacja:</w:t>
      </w:r>
    </w:p>
    <w:p w14:paraId="00AE768D" w14:textId="77777777" w:rsidR="0047467E" w:rsidRPr="0047467E" w:rsidRDefault="0047467E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</w:p>
    <w:p w14:paraId="3C16AD74" w14:textId="77777777" w:rsidR="00FA3E48" w:rsidRPr="0047467E" w:rsidRDefault="00FA3E48" w:rsidP="00D52E05">
      <w:pPr>
        <w:pStyle w:val="Akapitzlist"/>
        <w:numPr>
          <w:ilvl w:val="0"/>
          <w:numId w:val="22"/>
        </w:numPr>
        <w:autoSpaceDE w:val="0"/>
        <w:jc w:val="both"/>
        <w:rPr>
          <w:rFonts w:eastAsia="TimesNewRomanPS-BoldMT" w:cs="Times New Roman"/>
          <w:b/>
          <w:bCs/>
        </w:rPr>
      </w:pPr>
      <w:r w:rsidRPr="0047467E">
        <w:rPr>
          <w:rFonts w:eastAsia="TimesNewRomanPS-BoldMT" w:cs="Times New Roman"/>
          <w:b/>
          <w:bCs/>
        </w:rPr>
        <w:t>Podejmowanie działań na rzecz poprawy zachowania uczniów.</w:t>
      </w:r>
    </w:p>
    <w:p w14:paraId="4D09076B" w14:textId="4AA39F8E" w:rsidR="00FA3E48" w:rsidRDefault="00FA3E48" w:rsidP="0047467E">
      <w:pPr>
        <w:autoSpaceDE w:val="0"/>
        <w:ind w:left="36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>W wychowaniu ważną rolę odgrywa szeroko rozumiana profilaktyka. Program Profilaktyki, realizowany w szkole jest ściśle skorelowany z Programem Wychowawcz</w:t>
      </w:r>
      <w:r w:rsidR="00EC1BF9">
        <w:rPr>
          <w:rFonts w:eastAsia="TimesNewRomanPSMT" w:cs="Times New Roman"/>
        </w:rPr>
        <w:t>o - Profilaktycznym</w:t>
      </w:r>
      <w:r w:rsidRPr="00AB2E9E">
        <w:rPr>
          <w:rFonts w:eastAsia="TimesNewRomanPSMT" w:cs="Times New Roman"/>
        </w:rPr>
        <w:t xml:space="preserve">. Opracowane </w:t>
      </w:r>
      <w:proofErr w:type="spellStart"/>
      <w:r w:rsidRPr="00AB2E9E">
        <w:rPr>
          <w:rFonts w:eastAsia="TimesNewRomanPSMT" w:cs="Times New Roman"/>
        </w:rPr>
        <w:t>s</w:t>
      </w:r>
      <w:r w:rsidR="00EC1BF9">
        <w:rPr>
          <w:rFonts w:eastAsia="TimesNewRomanPSMT" w:cs="Times New Roman"/>
        </w:rPr>
        <w:t>zostały</w:t>
      </w:r>
      <w:proofErr w:type="spellEnd"/>
      <w:r w:rsidRPr="00AB2E9E">
        <w:rPr>
          <w:rFonts w:eastAsia="TimesNewRomanPSMT" w:cs="Times New Roman"/>
        </w:rPr>
        <w:t xml:space="preserve"> także procedury postępowania dyrektora i nauczycieli szkoły z uczniem w sytuacjach zagrożenia dzieci oraz młodzieży </w:t>
      </w:r>
      <w:r w:rsidR="009B5C9A">
        <w:rPr>
          <w:rFonts w:eastAsia="TimesNewRomanPSMT" w:cs="Times New Roman"/>
        </w:rPr>
        <w:t xml:space="preserve">czynnikami ryzyka </w:t>
      </w:r>
      <w:r w:rsidRPr="00AB2E9E">
        <w:rPr>
          <w:rFonts w:eastAsia="TimesNewRomanPSMT" w:cs="Times New Roman"/>
        </w:rPr>
        <w:t>demoralizacj</w:t>
      </w:r>
      <w:r w:rsidR="009B5C9A">
        <w:rPr>
          <w:rFonts w:eastAsia="TimesNewRomanPSMT" w:cs="Times New Roman"/>
        </w:rPr>
        <w:t>i</w:t>
      </w:r>
      <w:r w:rsidRPr="00AB2E9E">
        <w:rPr>
          <w:rFonts w:eastAsia="TimesNewRomanPSMT" w:cs="Times New Roman"/>
        </w:rPr>
        <w:t>. W celu wsparcia i umożliwienia pełniejszej realizacji Programu Wychowawczo–Profilaktycznego, a w szczególności przeciwdziałania aktom przemocy, wybrykom chuligańskim i wandalizmowi wśród uczniów</w:t>
      </w:r>
      <w:r w:rsidR="009B5C9A">
        <w:rPr>
          <w:rFonts w:eastAsia="TimesNewRomanPSMT" w:cs="Times New Roman"/>
        </w:rPr>
        <w:t>, w szkole zastosowany został system</w:t>
      </w:r>
      <w:r w:rsidRPr="00AB2E9E">
        <w:rPr>
          <w:rFonts w:eastAsia="TimesNewRomanPSMT" w:cs="Times New Roman"/>
        </w:rPr>
        <w:t xml:space="preserve"> monitoring</w:t>
      </w:r>
      <w:r w:rsidR="009B5C9A">
        <w:rPr>
          <w:rFonts w:eastAsia="TimesNewRomanPSMT" w:cs="Times New Roman"/>
        </w:rPr>
        <w:t xml:space="preserve">u </w:t>
      </w:r>
      <w:r w:rsidRPr="00AB2E9E">
        <w:rPr>
          <w:rFonts w:eastAsia="TimesNewRomanPSMT" w:cs="Times New Roman"/>
        </w:rPr>
        <w:t>wizyjn</w:t>
      </w:r>
      <w:r w:rsidR="009B5C9A">
        <w:rPr>
          <w:rFonts w:eastAsia="TimesNewRomanPSMT" w:cs="Times New Roman"/>
        </w:rPr>
        <w:t>ego;</w:t>
      </w:r>
    </w:p>
    <w:p w14:paraId="436E6AC1" w14:textId="77777777" w:rsidR="001D38A8" w:rsidRPr="005E1A3F" w:rsidRDefault="001D38A8" w:rsidP="00D52E05">
      <w:pPr>
        <w:pStyle w:val="Akapitzlist"/>
        <w:numPr>
          <w:ilvl w:val="0"/>
          <w:numId w:val="28"/>
        </w:numPr>
        <w:jc w:val="both"/>
        <w:rPr>
          <w:b/>
        </w:rPr>
      </w:pPr>
      <w:r w:rsidRPr="005E1A3F">
        <w:rPr>
          <w:b/>
        </w:rPr>
        <w:t>Stwarzanie uczniom warunków do wszechstronnego i harmonijnego rozwoju oraz kształtowanie przyjaznego klimatu w szkole:</w:t>
      </w:r>
    </w:p>
    <w:p w14:paraId="7E024015" w14:textId="4EC75E98" w:rsidR="001D38A8" w:rsidRPr="00AB2E9E" w:rsidRDefault="001D38A8" w:rsidP="00D52E05">
      <w:pPr>
        <w:pStyle w:val="Akapitzlist"/>
        <w:numPr>
          <w:ilvl w:val="0"/>
          <w:numId w:val="2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lastRenderedPageBreak/>
        <w:t>Zwiększanie bezpieczeństwa uczniów na terenie szkoły i poza nią</w:t>
      </w:r>
      <w:r w:rsidR="00EC1BF9">
        <w:rPr>
          <w:rFonts w:eastAsia="TimesNewRomanPSMT" w:cs="Times New Roman"/>
          <w:szCs w:val="24"/>
        </w:rPr>
        <w:t>;</w:t>
      </w:r>
    </w:p>
    <w:p w14:paraId="37615AE4" w14:textId="1549A0CF" w:rsidR="001D38A8" w:rsidRPr="00AB2E9E" w:rsidRDefault="001D38A8" w:rsidP="00D52E05">
      <w:pPr>
        <w:pStyle w:val="Akapitzlist"/>
        <w:numPr>
          <w:ilvl w:val="0"/>
          <w:numId w:val="2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 xml:space="preserve">Tworzenie warunków do kształtowania </w:t>
      </w:r>
      <w:proofErr w:type="spellStart"/>
      <w:r w:rsidRPr="00AB2E9E">
        <w:rPr>
          <w:rFonts w:eastAsia="TimesNewRomanPSMT" w:cs="Times New Roman"/>
          <w:szCs w:val="24"/>
        </w:rPr>
        <w:t>zachowań</w:t>
      </w:r>
      <w:proofErr w:type="spellEnd"/>
      <w:r w:rsidRPr="00AB2E9E">
        <w:rPr>
          <w:rFonts w:eastAsia="TimesNewRomanPSMT" w:cs="Times New Roman"/>
          <w:szCs w:val="24"/>
        </w:rPr>
        <w:t xml:space="preserve"> sprzyjających zdrowiu i bezpieczeństwu dzieci na drodze </w:t>
      </w:r>
      <w:r w:rsidR="009B5C9A">
        <w:rPr>
          <w:rFonts w:eastAsia="TimesNewRomanPSMT" w:cs="Times New Roman"/>
          <w:szCs w:val="24"/>
        </w:rPr>
        <w:t xml:space="preserve">do szkoły </w:t>
      </w:r>
      <w:r w:rsidRPr="00AB2E9E">
        <w:rPr>
          <w:rFonts w:eastAsia="TimesNewRomanPSMT" w:cs="Times New Roman"/>
          <w:szCs w:val="24"/>
        </w:rPr>
        <w:t>i w szkole</w:t>
      </w:r>
      <w:r w:rsidR="009B5C9A">
        <w:rPr>
          <w:rFonts w:eastAsia="TimesNewRomanPSMT" w:cs="Times New Roman"/>
          <w:szCs w:val="24"/>
        </w:rPr>
        <w:t>;</w:t>
      </w:r>
    </w:p>
    <w:p w14:paraId="2CE8C102" w14:textId="03FB52D2" w:rsidR="001D38A8" w:rsidRPr="00AB2E9E" w:rsidRDefault="001D38A8" w:rsidP="00D52E05">
      <w:pPr>
        <w:pStyle w:val="Akapitzlist"/>
        <w:numPr>
          <w:ilvl w:val="0"/>
          <w:numId w:val="2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Zapoznanie uczniów z regulaminem szkoły oraz szczegółowymi kryteriami ocen zachowania</w:t>
      </w:r>
      <w:r w:rsidR="009B5C9A">
        <w:rPr>
          <w:rFonts w:eastAsia="TimesNewRomanPSMT" w:cs="Times New Roman"/>
          <w:szCs w:val="24"/>
        </w:rPr>
        <w:t>;</w:t>
      </w:r>
    </w:p>
    <w:p w14:paraId="78413DF1" w14:textId="60DD043D" w:rsidR="001D38A8" w:rsidRPr="00AB2E9E" w:rsidRDefault="001D38A8" w:rsidP="00D52E05">
      <w:pPr>
        <w:pStyle w:val="Akapitzlist"/>
        <w:numPr>
          <w:ilvl w:val="0"/>
          <w:numId w:val="2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Diagnoza poziomu bezpieczeństwa w szkole</w:t>
      </w:r>
      <w:r w:rsidR="009B5C9A">
        <w:rPr>
          <w:rFonts w:eastAsia="TimesNewRomanPSMT" w:cs="Times New Roman"/>
          <w:szCs w:val="24"/>
        </w:rPr>
        <w:t>;</w:t>
      </w:r>
    </w:p>
    <w:p w14:paraId="79F24D0B" w14:textId="0EE33F3F" w:rsidR="001D38A8" w:rsidRPr="00AB2E9E" w:rsidRDefault="009B5C9A" w:rsidP="00D52E05">
      <w:pPr>
        <w:pStyle w:val="Akapitzlist"/>
        <w:numPr>
          <w:ilvl w:val="0"/>
          <w:numId w:val="29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Realizowanie regulaminu i przepisów obejmujących bezpieczeństwo</w:t>
      </w:r>
      <w:r w:rsidR="001D38A8" w:rsidRPr="00AB2E9E">
        <w:rPr>
          <w:rFonts w:eastAsia="TimesNewRomanPSMT" w:cs="Times New Roman"/>
          <w:szCs w:val="24"/>
        </w:rPr>
        <w:t xml:space="preserve"> uczniów podczas przerw i imprez szkolnych</w:t>
      </w:r>
      <w:r>
        <w:rPr>
          <w:rFonts w:eastAsia="TimesNewRomanPSMT" w:cs="Times New Roman"/>
          <w:szCs w:val="24"/>
        </w:rPr>
        <w:t>;</w:t>
      </w:r>
    </w:p>
    <w:p w14:paraId="3167362C" w14:textId="624FE66D" w:rsidR="001D38A8" w:rsidRPr="00AB2E9E" w:rsidRDefault="001D38A8" w:rsidP="00D52E05">
      <w:pPr>
        <w:pStyle w:val="Akapitzlist"/>
        <w:numPr>
          <w:ilvl w:val="0"/>
          <w:numId w:val="2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Systematyczne uwrażliwianie uczniów na sytuacje stwarzające zagrożenie</w:t>
      </w:r>
      <w:r w:rsidR="009B5C9A">
        <w:rPr>
          <w:rFonts w:eastAsia="TimesNewRomanPSMT" w:cs="Times New Roman"/>
          <w:szCs w:val="24"/>
        </w:rPr>
        <w:t>;</w:t>
      </w:r>
    </w:p>
    <w:p w14:paraId="5F960029" w14:textId="2E47D0B2" w:rsidR="001D38A8" w:rsidRPr="00AB2E9E" w:rsidRDefault="001D38A8" w:rsidP="00D52E05">
      <w:pPr>
        <w:pStyle w:val="Akapitzlist"/>
        <w:numPr>
          <w:ilvl w:val="0"/>
          <w:numId w:val="29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Uczenie zasad postępowania w sytuacjach zagrożenia: wypadek, osoba nieznajoma, agresywne zwierzę, pożar, zachowanie na szkolnym korytarzu, w szatni, klasie szkolnej, sali gimnastycznej, boisku szkolnym itp.</w:t>
      </w:r>
      <w:r w:rsidR="009B5C9A">
        <w:rPr>
          <w:rFonts w:eastAsia="TimesNewRomanPSMT" w:cs="Times New Roman"/>
          <w:szCs w:val="24"/>
        </w:rPr>
        <w:t>;</w:t>
      </w:r>
    </w:p>
    <w:p w14:paraId="2E13E858" w14:textId="5A6EF221" w:rsidR="001D38A8" w:rsidRPr="00E5464B" w:rsidRDefault="001D38A8" w:rsidP="00D52E05">
      <w:pPr>
        <w:pStyle w:val="Akapitzlist"/>
        <w:numPr>
          <w:ilvl w:val="0"/>
          <w:numId w:val="30"/>
        </w:numPr>
        <w:jc w:val="both"/>
        <w:rPr>
          <w:b/>
        </w:rPr>
      </w:pPr>
      <w:r w:rsidRPr="005E1A3F">
        <w:rPr>
          <w:b/>
        </w:rPr>
        <w:t xml:space="preserve">Ograniczenie </w:t>
      </w:r>
      <w:r w:rsidR="009B5C9A">
        <w:rPr>
          <w:b/>
        </w:rPr>
        <w:t xml:space="preserve">występowania </w:t>
      </w:r>
      <w:proofErr w:type="spellStart"/>
      <w:r w:rsidRPr="005E1A3F">
        <w:rPr>
          <w:b/>
        </w:rPr>
        <w:t>zachowań</w:t>
      </w:r>
      <w:proofErr w:type="spellEnd"/>
      <w:r w:rsidRPr="005E1A3F">
        <w:rPr>
          <w:b/>
        </w:rPr>
        <w:t xml:space="preserve"> agresywnych i przemocy w szkole:</w:t>
      </w:r>
    </w:p>
    <w:p w14:paraId="4CC54AD7" w14:textId="568B91E5" w:rsidR="001D38A8" w:rsidRPr="00C25D27" w:rsidRDefault="001D38A8" w:rsidP="00D52E05">
      <w:pPr>
        <w:pStyle w:val="Akapitzlist"/>
        <w:numPr>
          <w:ilvl w:val="0"/>
          <w:numId w:val="31"/>
        </w:numPr>
        <w:autoSpaceDE w:val="0"/>
        <w:jc w:val="both"/>
        <w:rPr>
          <w:rFonts w:eastAsia="TimesNewRomanPSMT" w:cs="Times New Roman"/>
          <w:szCs w:val="24"/>
        </w:rPr>
      </w:pPr>
      <w:r w:rsidRPr="00C25D27">
        <w:rPr>
          <w:rFonts w:eastAsia="TimesNewRomanPSMT" w:cs="Times New Roman"/>
          <w:szCs w:val="24"/>
        </w:rPr>
        <w:t>Wdrażanie działań na rzecz ograniczania agresji i przemocy, kształtowanie umiejętności asertywnych</w:t>
      </w:r>
      <w:r w:rsidR="009B5C9A" w:rsidRPr="00C25D27">
        <w:rPr>
          <w:rFonts w:eastAsia="TimesNewRomanPSMT" w:cs="Times New Roman"/>
          <w:szCs w:val="24"/>
        </w:rPr>
        <w:t>;</w:t>
      </w:r>
    </w:p>
    <w:p w14:paraId="47D4EFE6" w14:textId="04326417" w:rsidR="001D38A8" w:rsidRPr="00AB2E9E" w:rsidRDefault="001D38A8" w:rsidP="00D52E05">
      <w:pPr>
        <w:pStyle w:val="Akapitzlist"/>
        <w:numPr>
          <w:ilvl w:val="0"/>
          <w:numId w:val="31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Kształtowanie umiejętności zastępowania agresji, wnioskowania moralnego oraz kontroli emocji</w:t>
      </w:r>
      <w:r w:rsidR="009B5C9A">
        <w:rPr>
          <w:rFonts w:eastAsia="TimesNewRomanPSMT" w:cs="Times New Roman"/>
          <w:szCs w:val="24"/>
        </w:rPr>
        <w:t>;</w:t>
      </w:r>
    </w:p>
    <w:p w14:paraId="4F042392" w14:textId="5449E1B1" w:rsidR="001D38A8" w:rsidRPr="00AB2E9E" w:rsidRDefault="009B5C9A" w:rsidP="00D52E05">
      <w:pPr>
        <w:pStyle w:val="Akapitzlist"/>
        <w:numPr>
          <w:ilvl w:val="0"/>
          <w:numId w:val="31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Realizowanie programu ds. p</w:t>
      </w:r>
      <w:r w:rsidR="001D38A8" w:rsidRPr="00AB2E9E">
        <w:rPr>
          <w:rFonts w:eastAsia="TimesNewRomanPSMT" w:cs="Times New Roman"/>
          <w:szCs w:val="24"/>
        </w:rPr>
        <w:t>rofilaktyk</w:t>
      </w:r>
      <w:r>
        <w:rPr>
          <w:rFonts w:eastAsia="TimesNewRomanPSMT" w:cs="Times New Roman"/>
          <w:szCs w:val="24"/>
        </w:rPr>
        <w:t>i</w:t>
      </w:r>
      <w:r w:rsidR="001D38A8" w:rsidRPr="00AB2E9E">
        <w:rPr>
          <w:rFonts w:eastAsia="TimesNewRomanPSMT" w:cs="Times New Roman"/>
          <w:szCs w:val="24"/>
        </w:rPr>
        <w:t xml:space="preserve"> </w:t>
      </w:r>
      <w:r>
        <w:rPr>
          <w:rFonts w:eastAsia="TimesNewRomanPSMT" w:cs="Times New Roman"/>
          <w:szCs w:val="24"/>
        </w:rPr>
        <w:t>cy</w:t>
      </w:r>
      <w:r w:rsidR="001D38A8" w:rsidRPr="00AB2E9E">
        <w:rPr>
          <w:rFonts w:eastAsia="TimesNewRomanPSMT" w:cs="Times New Roman"/>
          <w:szCs w:val="24"/>
        </w:rPr>
        <w:t>berprzemocy</w:t>
      </w:r>
      <w:r>
        <w:rPr>
          <w:rFonts w:eastAsia="TimesNewRomanPSMT" w:cs="Times New Roman"/>
          <w:szCs w:val="24"/>
        </w:rPr>
        <w:t>;</w:t>
      </w:r>
    </w:p>
    <w:p w14:paraId="6CD569C9" w14:textId="32BBEE4F" w:rsidR="001D38A8" w:rsidRPr="00AB2E9E" w:rsidRDefault="001D38A8" w:rsidP="00D52E05">
      <w:pPr>
        <w:pStyle w:val="Akapitzlist"/>
        <w:numPr>
          <w:ilvl w:val="0"/>
          <w:numId w:val="31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Kształtowanie postaw troski o bezpieczeństwo własne i innych</w:t>
      </w:r>
      <w:r w:rsidR="003833CB">
        <w:rPr>
          <w:rFonts w:eastAsia="TimesNewRomanPSMT" w:cs="Times New Roman"/>
          <w:szCs w:val="24"/>
        </w:rPr>
        <w:t>, w</w:t>
      </w:r>
      <w:r w:rsidRPr="00AB2E9E">
        <w:rPr>
          <w:rFonts w:eastAsia="TimesNewRomanPSMT" w:cs="Times New Roman"/>
          <w:szCs w:val="24"/>
        </w:rPr>
        <w:t xml:space="preserve">zbudzanie empatii, tolerancji i </w:t>
      </w:r>
      <w:proofErr w:type="spellStart"/>
      <w:r w:rsidRPr="00AB2E9E">
        <w:rPr>
          <w:rFonts w:eastAsia="TimesNewRomanPSMT" w:cs="Times New Roman"/>
          <w:szCs w:val="24"/>
        </w:rPr>
        <w:t>zachowań</w:t>
      </w:r>
      <w:proofErr w:type="spellEnd"/>
      <w:r w:rsidRPr="00AB2E9E">
        <w:rPr>
          <w:rFonts w:eastAsia="TimesNewRomanPSMT" w:cs="Times New Roman"/>
          <w:szCs w:val="24"/>
        </w:rPr>
        <w:t xml:space="preserve"> prospołecznych</w:t>
      </w:r>
      <w:r w:rsidR="009B5C9A">
        <w:rPr>
          <w:rFonts w:eastAsia="TimesNewRomanPSMT" w:cs="Times New Roman"/>
          <w:szCs w:val="24"/>
        </w:rPr>
        <w:t>;</w:t>
      </w:r>
    </w:p>
    <w:p w14:paraId="1EB6DFE4" w14:textId="77777777" w:rsidR="0088552F" w:rsidRDefault="0088552F" w:rsidP="0047467E">
      <w:pPr>
        <w:pStyle w:val="Akapitzlist"/>
        <w:autoSpaceDE w:val="0"/>
        <w:rPr>
          <w:rFonts w:eastAsia="TimesNewRomanPSMT" w:cs="Times New Roman"/>
          <w:color w:val="FF0000"/>
        </w:rPr>
      </w:pPr>
    </w:p>
    <w:p w14:paraId="78A954E0" w14:textId="089A3383" w:rsidR="00133278" w:rsidRPr="005E1A3F" w:rsidRDefault="00133278" w:rsidP="00D52E05">
      <w:pPr>
        <w:pStyle w:val="Akapitzlist"/>
        <w:numPr>
          <w:ilvl w:val="0"/>
          <w:numId w:val="15"/>
        </w:numPr>
        <w:autoSpaceDE w:val="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Promowanie higieny cyfrowej i bezpiecznego poruszania się w sieci, rozwijanie</w:t>
      </w:r>
    </w:p>
    <w:p w14:paraId="132A19C7" w14:textId="77777777" w:rsidR="00133278" w:rsidRPr="005E1A3F" w:rsidRDefault="00133278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umiejętności krytycznej analizy informacji dostępnych w Internecie, poprawne</w:t>
      </w:r>
    </w:p>
    <w:p w14:paraId="512B9945" w14:textId="77777777" w:rsidR="00133278" w:rsidRPr="005E1A3F" w:rsidRDefault="00133278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metodycznie wykorzystywanie przez nauczycieli nowoczesnych technologii, w</w:t>
      </w:r>
    </w:p>
    <w:p w14:paraId="10A3CBD4" w14:textId="77777777" w:rsidR="00133278" w:rsidRPr="005E1A3F" w:rsidRDefault="00133278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szczególności opartych na sztucznej inteligencji oraz korzystanie z zasobów</w:t>
      </w:r>
    </w:p>
    <w:p w14:paraId="76CF3CBC" w14:textId="77777777" w:rsidR="00133278" w:rsidRPr="005E1A3F" w:rsidRDefault="00133278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Zintegrowanej Platformy Edukacyjnej.</w:t>
      </w:r>
    </w:p>
    <w:p w14:paraId="17D48C51" w14:textId="77777777" w:rsidR="0088552F" w:rsidRPr="005E1A3F" w:rsidRDefault="0088552F" w:rsidP="0047467E">
      <w:pPr>
        <w:pStyle w:val="Akapitzlist"/>
        <w:autoSpaceDE w:val="0"/>
        <w:rPr>
          <w:rFonts w:eastAsia="TimesNewRomanPSMT" w:cs="Times New Roman"/>
          <w:b/>
          <w:bCs/>
        </w:rPr>
      </w:pPr>
    </w:p>
    <w:p w14:paraId="4D95DAAF" w14:textId="1162D6BB" w:rsidR="00133278" w:rsidRPr="005E1A3F" w:rsidRDefault="00133278" w:rsidP="00D52E05">
      <w:pPr>
        <w:pStyle w:val="Akapitzlist"/>
        <w:numPr>
          <w:ilvl w:val="0"/>
          <w:numId w:val="15"/>
        </w:numPr>
        <w:autoSpaceDE w:val="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Promocja kształcenia zawodowego w szkołach podstawowych oraz w środowisku</w:t>
      </w:r>
    </w:p>
    <w:p w14:paraId="08F351C8" w14:textId="77777777" w:rsidR="00133278" w:rsidRPr="005E1A3F" w:rsidRDefault="00133278" w:rsidP="0047467E">
      <w:pPr>
        <w:pStyle w:val="Akapitzlist"/>
        <w:autoSpaceDE w:val="0"/>
        <w:ind w:left="36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pracodawców, wzmocnienie roli doradztwa zawodowego.</w:t>
      </w:r>
    </w:p>
    <w:p w14:paraId="06A0A481" w14:textId="77777777" w:rsidR="0088552F" w:rsidRPr="005E1A3F" w:rsidRDefault="0088552F" w:rsidP="0047467E">
      <w:pPr>
        <w:pStyle w:val="Akapitzlist"/>
        <w:autoSpaceDE w:val="0"/>
        <w:rPr>
          <w:rFonts w:eastAsia="TimesNewRomanPSMT" w:cs="Times New Roman"/>
          <w:b/>
          <w:bCs/>
        </w:rPr>
      </w:pPr>
    </w:p>
    <w:p w14:paraId="1AF74350" w14:textId="4C8515A4" w:rsidR="00133278" w:rsidRPr="005E1A3F" w:rsidRDefault="00133278" w:rsidP="00D52E05">
      <w:pPr>
        <w:pStyle w:val="Akapitzlist"/>
        <w:numPr>
          <w:ilvl w:val="0"/>
          <w:numId w:val="15"/>
        </w:numPr>
        <w:autoSpaceDE w:val="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Rozwijanie zainteresowania kulturą i językiem polskim wśród Polonii, nauczanie języka</w:t>
      </w:r>
      <w:r w:rsidR="005E1A3F">
        <w:rPr>
          <w:rFonts w:eastAsia="TimesNewRomanPSMT" w:cs="Times New Roman"/>
          <w:b/>
          <w:bCs/>
        </w:rPr>
        <w:t xml:space="preserve"> </w:t>
      </w:r>
      <w:r w:rsidRPr="005E1A3F">
        <w:rPr>
          <w:rFonts w:eastAsia="TimesNewRomanPSMT" w:cs="Times New Roman"/>
          <w:b/>
          <w:bCs/>
        </w:rPr>
        <w:t>polskiego w środowiskach polonijnych.</w:t>
      </w:r>
    </w:p>
    <w:p w14:paraId="3CC407AC" w14:textId="77777777" w:rsidR="0088552F" w:rsidRPr="005E1A3F" w:rsidRDefault="0088552F" w:rsidP="0047467E">
      <w:pPr>
        <w:pStyle w:val="Akapitzlist"/>
        <w:autoSpaceDE w:val="0"/>
        <w:rPr>
          <w:rFonts w:eastAsia="TimesNewRomanPSMT" w:cs="Times New Roman"/>
          <w:b/>
          <w:bCs/>
        </w:rPr>
      </w:pPr>
    </w:p>
    <w:p w14:paraId="598AD623" w14:textId="47D89247" w:rsidR="00133278" w:rsidRPr="005E1A3F" w:rsidRDefault="00133278" w:rsidP="00D52E05">
      <w:pPr>
        <w:pStyle w:val="Akapitzlist"/>
        <w:numPr>
          <w:ilvl w:val="0"/>
          <w:numId w:val="15"/>
        </w:numPr>
        <w:autoSpaceDE w:val="0"/>
        <w:rPr>
          <w:rFonts w:eastAsia="TimesNewRomanPSMT" w:cs="Times New Roman"/>
          <w:b/>
          <w:bCs/>
        </w:rPr>
      </w:pPr>
      <w:r w:rsidRPr="005E1A3F">
        <w:rPr>
          <w:rFonts w:eastAsia="TimesNewRomanPSMT" w:cs="Times New Roman"/>
          <w:b/>
          <w:bCs/>
        </w:rPr>
        <w:t>Wspieranie aktywności poznawczej i poczucia sprawczości ucznia poprzez</w:t>
      </w:r>
      <w:r w:rsidR="005E1A3F">
        <w:rPr>
          <w:rFonts w:eastAsia="TimesNewRomanPSMT" w:cs="Times New Roman"/>
          <w:b/>
          <w:bCs/>
        </w:rPr>
        <w:t xml:space="preserve"> </w:t>
      </w:r>
      <w:r w:rsidRPr="005E1A3F">
        <w:rPr>
          <w:rFonts w:eastAsia="TimesNewRomanPSMT" w:cs="Times New Roman"/>
          <w:b/>
          <w:bCs/>
        </w:rPr>
        <w:t>promowanie</w:t>
      </w:r>
      <w:r w:rsidR="005E1A3F">
        <w:rPr>
          <w:rFonts w:eastAsia="TimesNewRomanPSMT" w:cs="Times New Roman"/>
          <w:b/>
          <w:bCs/>
        </w:rPr>
        <w:t xml:space="preserve"> </w:t>
      </w:r>
      <w:r w:rsidRPr="005E1A3F">
        <w:rPr>
          <w:rFonts w:eastAsia="TimesNewRomanPSMT" w:cs="Times New Roman"/>
          <w:b/>
          <w:bCs/>
        </w:rPr>
        <w:t>oceniania kształtującego i metod aktywizujących w dydaktyce</w:t>
      </w:r>
      <w:r w:rsidRPr="005E1A3F">
        <w:rPr>
          <w:rFonts w:eastAsia="TimesNewRomanPSMT" w:cs="Times New Roman"/>
          <w:color w:val="FF0000"/>
        </w:rPr>
        <w:t>.</w:t>
      </w:r>
    </w:p>
    <w:p w14:paraId="5637C255" w14:textId="77777777" w:rsidR="0088552F" w:rsidRDefault="0088552F" w:rsidP="0047467E">
      <w:pPr>
        <w:pStyle w:val="Akapitzlist"/>
        <w:autoSpaceDE w:val="0"/>
        <w:jc w:val="both"/>
        <w:rPr>
          <w:rFonts w:eastAsia="TimesNewRomanPS-BoldMT" w:cs="Times New Roman"/>
          <w:bCs/>
        </w:rPr>
      </w:pPr>
    </w:p>
    <w:p w14:paraId="5DD92C9C" w14:textId="2A3F3743" w:rsidR="00F01F11" w:rsidRPr="003833CB" w:rsidRDefault="00DE0553" w:rsidP="00D52E05">
      <w:pPr>
        <w:pStyle w:val="Akapitzlist"/>
        <w:numPr>
          <w:ilvl w:val="0"/>
          <w:numId w:val="15"/>
        </w:numPr>
        <w:autoSpaceDE w:val="0"/>
        <w:jc w:val="both"/>
        <w:rPr>
          <w:rFonts w:eastAsia="TimesNewRomanPS-BoldMT" w:cs="Times New Roman"/>
          <w:b/>
        </w:rPr>
      </w:pPr>
      <w:r w:rsidRPr="003833CB">
        <w:rPr>
          <w:rFonts w:eastAsia="TimesNewRomanPS-BoldMT" w:cs="Times New Roman"/>
          <w:b/>
        </w:rPr>
        <w:t>Współpraca</w:t>
      </w:r>
      <w:r w:rsidR="00F01F11" w:rsidRPr="003833CB">
        <w:rPr>
          <w:rFonts w:eastAsia="TimesNewRomanPS-BoldMT" w:cs="Times New Roman"/>
          <w:b/>
        </w:rPr>
        <w:t xml:space="preserve"> z rodzicami.</w:t>
      </w:r>
    </w:p>
    <w:p w14:paraId="6F913DB4" w14:textId="37283ED6" w:rsidR="00F01F11" w:rsidRPr="00AB2E9E" w:rsidRDefault="00F01F11" w:rsidP="0047467E">
      <w:pPr>
        <w:autoSpaceDE w:val="0"/>
        <w:ind w:left="360"/>
        <w:jc w:val="both"/>
        <w:rPr>
          <w:rFonts w:eastAsia="TimesNewRomanPSMT" w:cs="Times New Roman"/>
        </w:rPr>
      </w:pPr>
      <w:r w:rsidRPr="00AB2E9E">
        <w:rPr>
          <w:rFonts w:eastAsia="TimesNewRomanPSMT" w:cs="Times New Roman"/>
        </w:rPr>
        <w:t xml:space="preserve">Nauczyciele w swojej pracy wychowawczej wspierają obowiązki rodziców. Właściwe relacje rodziców i nauczycieli oraz szeroko rozumiana współpraca ukierunkowana na dziecko sprzyjają jego wszechstronnemu rozwojowi. Jedną z ważniejszych zasad współpracy jest właściwy obieg informacji. Rodzice mogą uzyskać informacje na temat swoich dzieci w czasie zebrań informacyjnych, wywiadówek, drzwi otwartych, indywidualnych konsultacji, </w:t>
      </w:r>
      <w:r w:rsidR="00B319EE">
        <w:rPr>
          <w:rFonts w:eastAsia="TimesNewRomanPSMT" w:cs="Times New Roman"/>
        </w:rPr>
        <w:t>a także poprzez</w:t>
      </w:r>
      <w:r w:rsidRPr="00AB2E9E">
        <w:rPr>
          <w:rFonts w:eastAsia="TimesNewRomanPSMT" w:cs="Times New Roman"/>
        </w:rPr>
        <w:t xml:space="preserve"> </w:t>
      </w:r>
      <w:r w:rsidR="0051674F" w:rsidRPr="00AB2E9E">
        <w:rPr>
          <w:rFonts w:eastAsia="TimesNewRomanPSMT" w:cs="Times New Roman"/>
        </w:rPr>
        <w:t xml:space="preserve">dziennik elektroniczny, </w:t>
      </w:r>
      <w:r w:rsidRPr="00AB2E9E">
        <w:rPr>
          <w:rFonts w:eastAsia="TimesNewRomanPSMT" w:cs="Times New Roman"/>
        </w:rPr>
        <w:t>zeszyt kontaktu, gablotę informacyjną, stronę internetową.</w:t>
      </w:r>
    </w:p>
    <w:p w14:paraId="31F904D9" w14:textId="77777777" w:rsidR="00F01F11" w:rsidRPr="00AB2E9E" w:rsidRDefault="00F01F11" w:rsidP="007D3147">
      <w:pPr>
        <w:autoSpaceDE w:val="0"/>
        <w:ind w:firstLine="360"/>
        <w:jc w:val="both"/>
        <w:rPr>
          <w:rFonts w:eastAsia="TimesNewRomanPSMT" w:cs="Times New Roman"/>
          <w:u w:val="single"/>
        </w:rPr>
      </w:pPr>
      <w:r w:rsidRPr="00AB2E9E">
        <w:rPr>
          <w:rFonts w:eastAsia="TimesNewRomanPSMT" w:cs="Times New Roman"/>
          <w:u w:val="single"/>
        </w:rPr>
        <w:t>Współpraca odbywa się poprzez:</w:t>
      </w:r>
    </w:p>
    <w:p w14:paraId="393BC662" w14:textId="0AF140EE" w:rsidR="00F01F11" w:rsidRPr="00AB2E9E" w:rsidRDefault="00F01F11" w:rsidP="00D52E05">
      <w:pPr>
        <w:pStyle w:val="Akapitzlist"/>
        <w:numPr>
          <w:ilvl w:val="0"/>
          <w:numId w:val="34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systematyczne przekazywanie informacji</w:t>
      </w:r>
      <w:r w:rsidR="000E793E" w:rsidRPr="00AB2E9E">
        <w:rPr>
          <w:rFonts w:eastAsia="TimesNewRomanPSMT" w:cs="Times New Roman"/>
          <w:szCs w:val="24"/>
        </w:rPr>
        <w:t>,</w:t>
      </w:r>
    </w:p>
    <w:p w14:paraId="4536775E" w14:textId="6454B34A" w:rsidR="00F01F11" w:rsidRPr="00AB2E9E" w:rsidRDefault="00F01F11" w:rsidP="00D52E05">
      <w:pPr>
        <w:pStyle w:val="Akapitzlist"/>
        <w:numPr>
          <w:ilvl w:val="0"/>
          <w:numId w:val="34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warsztaty doskonalące umiejętności wychowawcze</w:t>
      </w:r>
      <w:r w:rsidR="000E793E" w:rsidRPr="00AB2E9E">
        <w:rPr>
          <w:rFonts w:eastAsia="TimesNewRomanPSMT" w:cs="Times New Roman"/>
          <w:szCs w:val="24"/>
        </w:rPr>
        <w:t>,</w:t>
      </w:r>
    </w:p>
    <w:p w14:paraId="558E1BDA" w14:textId="206F0D01" w:rsidR="00F01F11" w:rsidRPr="00AB2E9E" w:rsidRDefault="00F01F11" w:rsidP="00D52E05">
      <w:pPr>
        <w:pStyle w:val="Akapitzlist"/>
        <w:numPr>
          <w:ilvl w:val="0"/>
          <w:numId w:val="34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zebrania i zajęcia otwarte dla rodziców</w:t>
      </w:r>
      <w:r w:rsidR="000E793E" w:rsidRPr="00AB2E9E">
        <w:rPr>
          <w:rFonts w:eastAsia="TimesNewRomanPSMT" w:cs="Times New Roman"/>
          <w:szCs w:val="24"/>
        </w:rPr>
        <w:t>,</w:t>
      </w:r>
    </w:p>
    <w:p w14:paraId="7864889A" w14:textId="5F52A126" w:rsidR="00F01F11" w:rsidRPr="00AB2E9E" w:rsidRDefault="00F01F11" w:rsidP="00D52E05">
      <w:pPr>
        <w:pStyle w:val="Akapitzlist"/>
        <w:numPr>
          <w:ilvl w:val="0"/>
          <w:numId w:val="34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udział w spotkaniach integrujących, uroczystościach środowiskowych, szkolnych, klasowych</w:t>
      </w:r>
      <w:r w:rsidR="000E793E" w:rsidRPr="00AB2E9E">
        <w:rPr>
          <w:rFonts w:eastAsia="TimesNewRomanPSMT" w:cs="Times New Roman"/>
          <w:szCs w:val="24"/>
        </w:rPr>
        <w:t>,</w:t>
      </w:r>
    </w:p>
    <w:p w14:paraId="43D97195" w14:textId="7FFD1B13" w:rsidR="00F01F11" w:rsidRPr="00AB2E9E" w:rsidRDefault="00F01F11" w:rsidP="00D52E05">
      <w:pPr>
        <w:pStyle w:val="Akapitzlist"/>
        <w:numPr>
          <w:ilvl w:val="0"/>
          <w:numId w:val="34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spotkania ze specjalistami</w:t>
      </w:r>
      <w:r w:rsidR="000E793E" w:rsidRPr="00AB2E9E">
        <w:rPr>
          <w:rFonts w:eastAsia="TimesNewRomanPSMT" w:cs="Times New Roman"/>
          <w:szCs w:val="24"/>
        </w:rPr>
        <w:t>,</w:t>
      </w:r>
    </w:p>
    <w:p w14:paraId="07E741DD" w14:textId="5CAAB004" w:rsidR="00F01F11" w:rsidRPr="00AB2E9E" w:rsidRDefault="00F01F11" w:rsidP="00D52E05">
      <w:pPr>
        <w:pStyle w:val="Akapitzlist"/>
        <w:numPr>
          <w:ilvl w:val="0"/>
          <w:numId w:val="34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 xml:space="preserve">pozyskiwanie </w:t>
      </w:r>
      <w:r w:rsidR="00F4450E" w:rsidRPr="00AB2E9E">
        <w:rPr>
          <w:rFonts w:eastAsia="TimesNewRomanPSMT" w:cs="Times New Roman"/>
          <w:szCs w:val="24"/>
        </w:rPr>
        <w:t>opinii rodziców o pracy szkoły,</w:t>
      </w:r>
    </w:p>
    <w:p w14:paraId="4DD681DE" w14:textId="2926D582" w:rsidR="00F01F11" w:rsidRPr="00AB2E9E" w:rsidRDefault="00F01F11" w:rsidP="00D52E05">
      <w:pPr>
        <w:pStyle w:val="Akapitzlist"/>
        <w:numPr>
          <w:ilvl w:val="0"/>
          <w:numId w:val="34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powierzanie rodzicom ról</w:t>
      </w:r>
      <w:r w:rsidR="00B319EE">
        <w:rPr>
          <w:rFonts w:eastAsia="TimesNewRomanPSMT" w:cs="Times New Roman"/>
          <w:szCs w:val="24"/>
        </w:rPr>
        <w:t xml:space="preserve"> i </w:t>
      </w:r>
      <w:r w:rsidRPr="00AB2E9E">
        <w:rPr>
          <w:rFonts w:eastAsia="TimesNewRomanPSMT" w:cs="Times New Roman"/>
          <w:szCs w:val="24"/>
        </w:rPr>
        <w:t>f</w:t>
      </w:r>
      <w:r w:rsidR="00B319EE">
        <w:rPr>
          <w:rFonts w:eastAsia="TimesNewRomanPSMT" w:cs="Times New Roman"/>
          <w:szCs w:val="24"/>
        </w:rPr>
        <w:t>unkcji w szkole;</w:t>
      </w:r>
    </w:p>
    <w:p w14:paraId="3940FF89" w14:textId="77777777" w:rsidR="00F01F11" w:rsidRPr="00AB2E9E" w:rsidRDefault="00F01F11" w:rsidP="0047467E">
      <w:pPr>
        <w:autoSpaceDE w:val="0"/>
        <w:jc w:val="both"/>
        <w:rPr>
          <w:rFonts w:eastAsia="TimesNewRomanPSMT" w:cs="Times New Roman"/>
        </w:rPr>
      </w:pPr>
    </w:p>
    <w:p w14:paraId="577F503A" w14:textId="4CC55A34" w:rsidR="00031DFE" w:rsidRPr="00AB2E9E" w:rsidRDefault="00031DFE" w:rsidP="0047467E">
      <w:pPr>
        <w:pStyle w:val="Akapitzlist"/>
        <w:autoSpaceDE w:val="0"/>
        <w:jc w:val="both"/>
        <w:rPr>
          <w:rFonts w:eastAsia="TimesNewRomanPS-BoldMT" w:cs="Times New Roman"/>
          <w:b/>
          <w:bCs/>
          <w:szCs w:val="24"/>
        </w:rPr>
      </w:pPr>
      <w:r w:rsidRPr="00E5464B">
        <w:t>Realizowanie wśród uczniów i wychowanków oraz ich rodziców</w:t>
      </w:r>
      <w:r w:rsidR="00B319EE" w:rsidRPr="00E5464B">
        <w:t xml:space="preserve"> / </w:t>
      </w:r>
      <w:r w:rsidRPr="00E5464B">
        <w:t xml:space="preserve">opiekunów dostosowanych do potrzeb indywidualnych i grupowych programów zalecanych w ramach </w:t>
      </w:r>
      <w:r w:rsidR="00B319EE" w:rsidRPr="00E5464B">
        <w:t>S</w:t>
      </w:r>
      <w:r w:rsidRPr="00E5464B">
        <w:t xml:space="preserve">ystemu </w:t>
      </w:r>
      <w:r w:rsidR="00B319EE" w:rsidRPr="00E5464B">
        <w:t>R</w:t>
      </w:r>
      <w:r w:rsidRPr="00E5464B">
        <w:t xml:space="preserve">ekomendacji </w:t>
      </w:r>
      <w:r w:rsidR="00B319EE" w:rsidRPr="00E5464B">
        <w:t>P</w:t>
      </w:r>
      <w:r w:rsidRPr="00E5464B">
        <w:t xml:space="preserve">rogramów </w:t>
      </w:r>
      <w:r w:rsidR="00B319EE" w:rsidRPr="00E5464B">
        <w:t>P</w:t>
      </w:r>
      <w:r w:rsidRPr="00E5464B">
        <w:t xml:space="preserve">rofilaktycznych i </w:t>
      </w:r>
      <w:r w:rsidR="00B319EE" w:rsidRPr="00E5464B">
        <w:t>P</w:t>
      </w:r>
      <w:r w:rsidRPr="00E5464B">
        <w:t xml:space="preserve">romocji </w:t>
      </w:r>
      <w:r w:rsidR="00B319EE" w:rsidRPr="00E5464B">
        <w:t>Z</w:t>
      </w:r>
      <w:r w:rsidRPr="00E5464B">
        <w:t xml:space="preserve">drowia </w:t>
      </w:r>
      <w:r w:rsidR="00B319EE" w:rsidRPr="00E5464B">
        <w:t>P</w:t>
      </w:r>
      <w:r w:rsidRPr="00E5464B">
        <w:t xml:space="preserve">sychicznego, o którym mowa w </w:t>
      </w:r>
      <w:r w:rsidR="00E5464B" w:rsidRPr="00E5464B">
        <w:t>Gminnym Programie Profilaktyki.</w:t>
      </w:r>
    </w:p>
    <w:p w14:paraId="2ADA28C9" w14:textId="77777777" w:rsidR="00B721CB" w:rsidRPr="00AB2E9E" w:rsidRDefault="00B721CB" w:rsidP="0047467E">
      <w:pPr>
        <w:jc w:val="both"/>
      </w:pPr>
    </w:p>
    <w:p w14:paraId="7CFD14A8" w14:textId="77777777" w:rsidR="00F01F11" w:rsidRPr="00AB2E9E" w:rsidRDefault="00F01F11" w:rsidP="0047467E">
      <w:pPr>
        <w:autoSpaceDE w:val="0"/>
        <w:jc w:val="both"/>
        <w:rPr>
          <w:rFonts w:eastAsia="TimesNewRomanPSMT" w:cs="Times New Roman"/>
        </w:rPr>
      </w:pPr>
    </w:p>
    <w:p w14:paraId="50050F79" w14:textId="2C4B206A" w:rsidR="000E793E" w:rsidRPr="00AC669A" w:rsidRDefault="007B3EC5" w:rsidP="00D52E05">
      <w:pPr>
        <w:pStyle w:val="Akapitzlist"/>
        <w:numPr>
          <w:ilvl w:val="0"/>
          <w:numId w:val="14"/>
        </w:numPr>
        <w:autoSpaceDE w:val="0"/>
        <w:rPr>
          <w:rFonts w:eastAsia="TimesNewRomanPS-BoldMT" w:cs="Times New Roman"/>
          <w:b/>
          <w:bCs/>
          <w:sz w:val="28"/>
          <w:szCs w:val="28"/>
        </w:rPr>
      </w:pPr>
      <w:r w:rsidRPr="00AC669A">
        <w:rPr>
          <w:rFonts w:eastAsia="TimesNewRomanPS-BoldMT" w:cs="Times New Roman"/>
          <w:b/>
          <w:bCs/>
          <w:sz w:val="28"/>
          <w:szCs w:val="28"/>
        </w:rPr>
        <w:t>EWALUACJA</w:t>
      </w:r>
    </w:p>
    <w:p w14:paraId="53932BD3" w14:textId="77777777" w:rsidR="000E793E" w:rsidRPr="00AB2E9E" w:rsidRDefault="000E793E" w:rsidP="0047467E">
      <w:pPr>
        <w:pStyle w:val="Akapitzlist"/>
        <w:autoSpaceDE w:val="0"/>
        <w:jc w:val="both"/>
        <w:rPr>
          <w:rFonts w:eastAsia="TimesNewRomanPS-BoldMT" w:cs="Times New Roman"/>
          <w:b/>
          <w:bCs/>
        </w:rPr>
      </w:pPr>
    </w:p>
    <w:p w14:paraId="38F174BE" w14:textId="37D23E8F" w:rsidR="009A4572" w:rsidRPr="00AB2E9E" w:rsidRDefault="002808C4" w:rsidP="0047467E">
      <w:pPr>
        <w:autoSpaceDE w:val="0"/>
        <w:jc w:val="both"/>
        <w:rPr>
          <w:rFonts w:eastAsia="TimesNewRomanPS-BoldMT" w:cs="Times New Roman"/>
          <w:bCs/>
        </w:rPr>
      </w:pPr>
      <w:r w:rsidRPr="00AB2E9E">
        <w:rPr>
          <w:rFonts w:eastAsia="TimesNewRomanPS-BoldMT" w:cs="Times New Roman"/>
          <w:bCs/>
        </w:rPr>
        <w:t>Ewaluacja programu wychowawczo-profilaktycznego</w:t>
      </w:r>
      <w:r w:rsidR="007B3EC5" w:rsidRPr="00AB2E9E">
        <w:rPr>
          <w:rFonts w:eastAsia="TimesNewRomanPS-BoldMT" w:cs="Times New Roman"/>
          <w:bCs/>
        </w:rPr>
        <w:t xml:space="preserve"> </w:t>
      </w:r>
      <w:r w:rsidR="009A4572">
        <w:rPr>
          <w:rFonts w:eastAsia="TimesNewRomanPS-BoldMT" w:cs="Times New Roman"/>
          <w:bCs/>
        </w:rPr>
        <w:t xml:space="preserve">prowadzona </w:t>
      </w:r>
      <w:r w:rsidR="009A4572" w:rsidRPr="00E349DC">
        <w:rPr>
          <w:rFonts w:eastAsia="TimesNewRomanPS-BoldMT" w:cs="Times New Roman"/>
          <w:bCs/>
        </w:rPr>
        <w:t xml:space="preserve">przez powołany do tego zespół ewaluacyjny </w:t>
      </w:r>
      <w:r w:rsidR="007B3EC5" w:rsidRPr="00E349DC">
        <w:rPr>
          <w:rFonts w:eastAsia="TimesNewRomanPS-BoldMT" w:cs="Times New Roman"/>
          <w:bCs/>
        </w:rPr>
        <w:t>odbywa się poprzez:</w:t>
      </w:r>
    </w:p>
    <w:p w14:paraId="07A52D5C" w14:textId="72487B6E" w:rsidR="00F01F11" w:rsidRPr="00AB2E9E" w:rsidRDefault="00F01F11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sprawozdania podsumowujące pracę wychowawczą</w:t>
      </w:r>
      <w:r w:rsidR="007B3EC5" w:rsidRPr="00AB2E9E">
        <w:rPr>
          <w:rFonts w:eastAsia="TimesNewRomanPSMT" w:cs="Times New Roman"/>
          <w:szCs w:val="24"/>
        </w:rPr>
        <w:t>,</w:t>
      </w:r>
    </w:p>
    <w:p w14:paraId="66C9DB11" w14:textId="61B425C4" w:rsidR="00F01F11" w:rsidRPr="00AB2E9E" w:rsidRDefault="00F01F11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zapisy w dziennikach lekcyjnych</w:t>
      </w:r>
      <w:r w:rsidR="007B3EC5" w:rsidRPr="00AB2E9E">
        <w:rPr>
          <w:rFonts w:eastAsia="TimesNewRomanPSMT" w:cs="Times New Roman"/>
          <w:szCs w:val="24"/>
        </w:rPr>
        <w:t>,</w:t>
      </w:r>
    </w:p>
    <w:p w14:paraId="5ACCD6EA" w14:textId="6F391E30" w:rsidR="00F01F11" w:rsidRPr="00AB2E9E" w:rsidRDefault="00EB381A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obserwację</w:t>
      </w:r>
      <w:r w:rsidR="00F01F11" w:rsidRPr="00AB2E9E">
        <w:rPr>
          <w:rFonts w:eastAsia="TimesNewRomanPSMT" w:cs="Times New Roman"/>
          <w:szCs w:val="24"/>
        </w:rPr>
        <w:t xml:space="preserve"> </w:t>
      </w:r>
      <w:proofErr w:type="spellStart"/>
      <w:r w:rsidR="00F01F11" w:rsidRPr="00AB2E9E">
        <w:rPr>
          <w:rFonts w:eastAsia="TimesNewRomanPSMT" w:cs="Times New Roman"/>
          <w:szCs w:val="24"/>
        </w:rPr>
        <w:t>zachowań</w:t>
      </w:r>
      <w:proofErr w:type="spellEnd"/>
      <w:r w:rsidR="00F01F11" w:rsidRPr="00AB2E9E">
        <w:rPr>
          <w:rFonts w:eastAsia="TimesNewRomanPSMT" w:cs="Times New Roman"/>
          <w:szCs w:val="24"/>
        </w:rPr>
        <w:t xml:space="preserve"> uczniów w sytuacjach szkolnych i poza szkołą</w:t>
      </w:r>
      <w:r w:rsidR="00B319EE">
        <w:rPr>
          <w:rFonts w:eastAsia="TimesNewRomanPSMT" w:cs="Times New Roman"/>
          <w:szCs w:val="24"/>
        </w:rPr>
        <w:t>,</w:t>
      </w:r>
    </w:p>
    <w:p w14:paraId="23EB183B" w14:textId="3BD3267A" w:rsidR="004566A9" w:rsidRPr="00AB2E9E" w:rsidRDefault="004566A9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opiniowanie sytuacji dydaktyczno-wychowawczej uczniów</w:t>
      </w:r>
    </w:p>
    <w:p w14:paraId="7F5DB714" w14:textId="0CD8BEB7" w:rsidR="00F01F11" w:rsidRPr="00AB2E9E" w:rsidRDefault="00F01F11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rozmowy, wywiady z rodzicami, wychowawcami, specjalistami</w:t>
      </w:r>
      <w:r w:rsidR="007B3EC5" w:rsidRPr="00AB2E9E">
        <w:rPr>
          <w:rFonts w:eastAsia="TimesNewRomanPSMT" w:cs="Times New Roman"/>
          <w:szCs w:val="24"/>
        </w:rPr>
        <w:t>,</w:t>
      </w:r>
    </w:p>
    <w:p w14:paraId="0B2FEB7B" w14:textId="1ECD6221" w:rsidR="00F01F11" w:rsidRPr="00E5464B" w:rsidRDefault="00F01F11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E5464B">
        <w:rPr>
          <w:rFonts w:eastAsia="TimesNewRomanPSMT" w:cs="Times New Roman"/>
          <w:szCs w:val="24"/>
        </w:rPr>
        <w:t>udział wszystkich podmiotów</w:t>
      </w:r>
      <w:r w:rsidR="00E5464B" w:rsidRPr="00E5464B">
        <w:rPr>
          <w:rFonts w:eastAsia="TimesNewRomanPSMT" w:cs="Times New Roman"/>
          <w:szCs w:val="24"/>
        </w:rPr>
        <w:t xml:space="preserve"> (uczeń, nauczyciel, rodzic/opiekun)</w:t>
      </w:r>
      <w:r w:rsidRPr="00E5464B">
        <w:rPr>
          <w:rFonts w:eastAsia="TimesNewRomanPSMT" w:cs="Times New Roman"/>
          <w:szCs w:val="24"/>
        </w:rPr>
        <w:t xml:space="preserve"> w uroczystościach szkolnych, środowiskowych</w:t>
      </w:r>
      <w:r w:rsidR="007B3EC5" w:rsidRPr="00E5464B">
        <w:rPr>
          <w:rFonts w:eastAsia="TimesNewRomanPSMT" w:cs="Times New Roman"/>
          <w:szCs w:val="24"/>
        </w:rPr>
        <w:t>,</w:t>
      </w:r>
    </w:p>
    <w:p w14:paraId="4869965D" w14:textId="3BE1DDA5" w:rsidR="00F01F11" w:rsidRPr="00AB2E9E" w:rsidRDefault="00EB381A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analizę</w:t>
      </w:r>
      <w:r w:rsidR="00F01F11" w:rsidRPr="00AB2E9E">
        <w:rPr>
          <w:rFonts w:eastAsia="TimesNewRomanPSMT" w:cs="Times New Roman"/>
          <w:szCs w:val="24"/>
        </w:rPr>
        <w:t xml:space="preserve"> dokumentacji szkolnej</w:t>
      </w:r>
      <w:r w:rsidR="007B3EC5" w:rsidRPr="00AB2E9E">
        <w:rPr>
          <w:rFonts w:eastAsia="TimesNewRomanPSMT" w:cs="Times New Roman"/>
          <w:szCs w:val="24"/>
        </w:rPr>
        <w:t>,</w:t>
      </w:r>
    </w:p>
    <w:p w14:paraId="15BA4EF8" w14:textId="3153EB27" w:rsidR="00F01F11" w:rsidRPr="00AB2E9E" w:rsidRDefault="00EB381A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analizę</w:t>
      </w:r>
      <w:r w:rsidR="00F01F11" w:rsidRPr="00AB2E9E">
        <w:rPr>
          <w:rFonts w:eastAsia="TimesNewRomanPSMT" w:cs="Times New Roman"/>
          <w:szCs w:val="24"/>
        </w:rPr>
        <w:t xml:space="preserve"> losów absolwentów</w:t>
      </w:r>
      <w:r w:rsidR="007B3EC5" w:rsidRPr="00AB2E9E">
        <w:rPr>
          <w:rFonts w:eastAsia="TimesNewRomanPSMT" w:cs="Times New Roman"/>
          <w:szCs w:val="24"/>
        </w:rPr>
        <w:t>,</w:t>
      </w:r>
    </w:p>
    <w:p w14:paraId="27744A20" w14:textId="134E6321" w:rsidR="00F01F11" w:rsidRPr="00AB2E9E" w:rsidRDefault="004566A9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rozmowy z</w:t>
      </w:r>
      <w:r w:rsidR="00F01F11" w:rsidRPr="00AB2E9E">
        <w:rPr>
          <w:rFonts w:eastAsia="TimesNewRomanPSMT" w:cs="Times New Roman"/>
          <w:szCs w:val="24"/>
        </w:rPr>
        <w:t xml:space="preserve"> uczni</w:t>
      </w:r>
      <w:r w:rsidRPr="00AB2E9E">
        <w:rPr>
          <w:rFonts w:eastAsia="TimesNewRomanPSMT" w:cs="Times New Roman"/>
          <w:szCs w:val="24"/>
        </w:rPr>
        <w:t>ami</w:t>
      </w:r>
      <w:r w:rsidR="00F01F11" w:rsidRPr="00AB2E9E">
        <w:rPr>
          <w:rFonts w:eastAsia="TimesNewRomanPSMT" w:cs="Times New Roman"/>
          <w:szCs w:val="24"/>
        </w:rPr>
        <w:t xml:space="preserve"> dotycząc</w:t>
      </w:r>
      <w:r w:rsidRPr="00AB2E9E">
        <w:rPr>
          <w:rFonts w:eastAsia="TimesNewRomanPSMT" w:cs="Times New Roman"/>
          <w:szCs w:val="24"/>
        </w:rPr>
        <w:t>e</w:t>
      </w:r>
      <w:r w:rsidR="00F01F11" w:rsidRPr="00AB2E9E">
        <w:rPr>
          <w:rFonts w:eastAsia="TimesNewRomanPSMT" w:cs="Times New Roman"/>
          <w:szCs w:val="24"/>
        </w:rPr>
        <w:t xml:space="preserve"> ważności i potrzeb informowania o prawach dzieci</w:t>
      </w:r>
      <w:r w:rsidR="007B3EC5" w:rsidRPr="00AB2E9E">
        <w:rPr>
          <w:rFonts w:eastAsia="TimesNewRomanPSMT" w:cs="Times New Roman"/>
          <w:szCs w:val="24"/>
        </w:rPr>
        <w:t>,</w:t>
      </w:r>
    </w:p>
    <w:p w14:paraId="16DC5599" w14:textId="07B4AE82" w:rsidR="00F01F11" w:rsidRPr="00B319EE" w:rsidRDefault="00F01F11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AB2E9E">
        <w:rPr>
          <w:rFonts w:eastAsia="TimesNewRomanPSMT" w:cs="Times New Roman"/>
          <w:szCs w:val="24"/>
        </w:rPr>
        <w:t>wystrój gablot, tablic, gazetek klasowych, strona internetowa szkoły</w:t>
      </w:r>
      <w:r w:rsidR="007B3EC5" w:rsidRPr="00AB2E9E">
        <w:rPr>
          <w:rFonts w:eastAsia="TimesNewRomanPSMT" w:cs="Times New Roman"/>
          <w:szCs w:val="24"/>
        </w:rPr>
        <w:t>,</w:t>
      </w:r>
      <w:r w:rsidR="004566A9" w:rsidRPr="00AB2E9E">
        <w:rPr>
          <w:rFonts w:eastAsia="TimesNewRomanPSMT" w:cs="Times New Roman"/>
          <w:szCs w:val="24"/>
        </w:rPr>
        <w:t xml:space="preserve"> </w:t>
      </w:r>
      <w:r w:rsidR="00BD27C9" w:rsidRPr="00AB2E9E">
        <w:rPr>
          <w:rFonts w:eastAsia="TimesNewRomanPSMT" w:cs="Times New Roman"/>
          <w:szCs w:val="24"/>
        </w:rPr>
        <w:t>F</w:t>
      </w:r>
      <w:r w:rsidR="00B319EE">
        <w:rPr>
          <w:rFonts w:eastAsia="TimesNewRomanPSMT" w:cs="Times New Roman"/>
          <w:szCs w:val="24"/>
        </w:rPr>
        <w:t xml:space="preserve">acebook, </w:t>
      </w:r>
      <w:r w:rsidRPr="00B319EE">
        <w:rPr>
          <w:rFonts w:eastAsia="TimesNewRomanPSMT" w:cs="Times New Roman"/>
        </w:rPr>
        <w:t>wystawy</w:t>
      </w:r>
      <w:r w:rsidR="007B3EC5" w:rsidRPr="00B319EE">
        <w:rPr>
          <w:rFonts w:eastAsia="TimesNewRomanPSMT" w:cs="Times New Roman"/>
        </w:rPr>
        <w:t>,</w:t>
      </w:r>
    </w:p>
    <w:p w14:paraId="1DCC9A7D" w14:textId="544F77B1" w:rsidR="00F01F11" w:rsidRPr="00B319EE" w:rsidRDefault="00F01F11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B319EE">
        <w:rPr>
          <w:rFonts w:eastAsia="TimesNewRomanPSMT" w:cs="Times New Roman"/>
          <w:szCs w:val="24"/>
        </w:rPr>
        <w:t>ankiety</w:t>
      </w:r>
      <w:r w:rsidR="009B75B5" w:rsidRPr="00B319EE">
        <w:rPr>
          <w:rFonts w:eastAsia="Times New Roman" w:cs="Times New Roman"/>
          <w:bCs/>
          <w:szCs w:val="24"/>
          <w:lang w:eastAsia="pl-PL"/>
        </w:rPr>
        <w:t xml:space="preserve"> w zakresie zapotrzebowania na działania wychowawcze i profilaktyczne szkoły</w:t>
      </w:r>
      <w:r w:rsidR="009B75B5" w:rsidRPr="00B319EE">
        <w:rPr>
          <w:rFonts w:cs="Times New Roman"/>
          <w:szCs w:val="24"/>
          <w:shd w:val="clear" w:color="auto" w:fill="FFFFFF"/>
        </w:rPr>
        <w:t xml:space="preserve"> opracowane przez zespół ekspertów w ramach projektu realizowanego na zlecenie Ministerstwa Edukacji Narodowej</w:t>
      </w:r>
      <w:r w:rsidR="00B319EE" w:rsidRPr="00B319EE">
        <w:rPr>
          <w:rFonts w:eastAsia="TimesNewRomanPSMT" w:cs="Times New Roman"/>
          <w:szCs w:val="24"/>
        </w:rPr>
        <w:t xml:space="preserve"> ( ankietowani:</w:t>
      </w:r>
      <w:r w:rsidR="00BD27C9" w:rsidRPr="00B319EE">
        <w:rPr>
          <w:rFonts w:eastAsia="TimesNewRomanPSMT" w:cs="Times New Roman"/>
          <w:szCs w:val="24"/>
        </w:rPr>
        <w:t xml:space="preserve"> </w:t>
      </w:r>
      <w:r w:rsidRPr="00B319EE">
        <w:rPr>
          <w:rFonts w:eastAsia="TimesNewRomanPSMT" w:cs="Times New Roman"/>
          <w:szCs w:val="24"/>
        </w:rPr>
        <w:t>uczniowie, rodzice</w:t>
      </w:r>
      <w:r w:rsidR="00BD27C9" w:rsidRPr="00B319EE">
        <w:rPr>
          <w:rFonts w:eastAsia="TimesNewRomanPSMT" w:cs="Times New Roman"/>
          <w:szCs w:val="24"/>
        </w:rPr>
        <w:t>, nauczyciele</w:t>
      </w:r>
      <w:r w:rsidR="00B319EE" w:rsidRPr="00B319EE">
        <w:rPr>
          <w:rFonts w:eastAsia="TimesNewRomanPSMT" w:cs="Times New Roman"/>
          <w:szCs w:val="24"/>
        </w:rPr>
        <w:t>)</w:t>
      </w:r>
      <w:r w:rsidR="0088552F" w:rsidRPr="00B319EE">
        <w:rPr>
          <w:rFonts w:eastAsia="TimesNewRomanPSMT" w:cs="Times New Roman"/>
          <w:szCs w:val="24"/>
        </w:rPr>
        <w:t>,</w:t>
      </w:r>
      <w:r w:rsidR="00BD27C9" w:rsidRPr="00B319EE">
        <w:rPr>
          <w:rFonts w:eastAsia="TimesNewRomanPSMT" w:cs="Times New Roman"/>
          <w:szCs w:val="24"/>
        </w:rPr>
        <w:t xml:space="preserve"> </w:t>
      </w:r>
    </w:p>
    <w:p w14:paraId="4D4F60F6" w14:textId="0649A70F" w:rsidR="00F01F11" w:rsidRPr="00B319EE" w:rsidRDefault="00F01F11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B319EE">
        <w:rPr>
          <w:rFonts w:eastAsia="TimesNewRomanPSMT" w:cs="Times New Roman"/>
          <w:szCs w:val="24"/>
        </w:rPr>
        <w:t>udział w akcjach samorządu szkolnego</w:t>
      </w:r>
      <w:r w:rsidR="007B3EC5" w:rsidRPr="00B319EE">
        <w:rPr>
          <w:rFonts w:eastAsia="TimesNewRomanPSMT" w:cs="Times New Roman"/>
          <w:szCs w:val="24"/>
        </w:rPr>
        <w:t>,</w:t>
      </w:r>
    </w:p>
    <w:p w14:paraId="79479601" w14:textId="3778C90B" w:rsidR="00F01F11" w:rsidRPr="00E349DC" w:rsidRDefault="00E349DC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 w:rsidRPr="00E349DC">
        <w:rPr>
          <w:rFonts w:eastAsia="TimesNewRomanPSMT" w:cs="Times New Roman"/>
          <w:szCs w:val="24"/>
        </w:rPr>
        <w:t xml:space="preserve">narzędzia ewaluacyjne pozyskiwane w trakcie udziału w </w:t>
      </w:r>
      <w:r w:rsidR="00F01F11" w:rsidRPr="00E349DC">
        <w:rPr>
          <w:rFonts w:eastAsia="TimesNewRomanPSMT" w:cs="Times New Roman"/>
          <w:szCs w:val="24"/>
        </w:rPr>
        <w:t>warsztat</w:t>
      </w:r>
      <w:r w:rsidRPr="00E349DC">
        <w:rPr>
          <w:rFonts w:eastAsia="TimesNewRomanPSMT" w:cs="Times New Roman"/>
          <w:szCs w:val="24"/>
        </w:rPr>
        <w:t>ach</w:t>
      </w:r>
      <w:r w:rsidR="0019467B" w:rsidRPr="00E349DC">
        <w:rPr>
          <w:rFonts w:eastAsia="TimesNewRomanPSMT" w:cs="Times New Roman"/>
          <w:szCs w:val="24"/>
        </w:rPr>
        <w:t xml:space="preserve"> (</w:t>
      </w:r>
      <w:proofErr w:type="spellStart"/>
      <w:r w:rsidR="0019467B" w:rsidRPr="00E349DC">
        <w:rPr>
          <w:rFonts w:eastAsia="TimesNewRomanPSMT" w:cs="Times New Roman"/>
          <w:szCs w:val="24"/>
        </w:rPr>
        <w:t>webinar</w:t>
      </w:r>
      <w:r w:rsidRPr="00E349DC">
        <w:rPr>
          <w:rFonts w:eastAsia="TimesNewRomanPSMT" w:cs="Times New Roman"/>
          <w:szCs w:val="24"/>
        </w:rPr>
        <w:t>ach</w:t>
      </w:r>
      <w:proofErr w:type="spellEnd"/>
      <w:r w:rsidR="0019467B" w:rsidRPr="00E349DC">
        <w:rPr>
          <w:rFonts w:eastAsia="TimesNewRomanPSMT" w:cs="Times New Roman"/>
          <w:szCs w:val="24"/>
        </w:rPr>
        <w:t>)</w:t>
      </w:r>
      <w:r w:rsidR="00F01F11" w:rsidRPr="00E349DC">
        <w:rPr>
          <w:rFonts w:eastAsia="TimesNewRomanPSMT" w:cs="Times New Roman"/>
          <w:szCs w:val="24"/>
        </w:rPr>
        <w:t xml:space="preserve"> d</w:t>
      </w:r>
      <w:r w:rsidRPr="00E349DC">
        <w:rPr>
          <w:rFonts w:eastAsia="TimesNewRomanPSMT" w:cs="Times New Roman"/>
          <w:szCs w:val="24"/>
        </w:rPr>
        <w:t>edykowanych</w:t>
      </w:r>
      <w:r w:rsidR="00F01F11" w:rsidRPr="00E349DC">
        <w:rPr>
          <w:rFonts w:eastAsia="TimesNewRomanPSMT" w:cs="Times New Roman"/>
          <w:szCs w:val="24"/>
        </w:rPr>
        <w:t xml:space="preserve"> nauczyciel</w:t>
      </w:r>
      <w:r w:rsidRPr="00E349DC">
        <w:rPr>
          <w:rFonts w:eastAsia="TimesNewRomanPSMT" w:cs="Times New Roman"/>
          <w:szCs w:val="24"/>
        </w:rPr>
        <w:t>om do pracy z uczniami i rodzinami;</w:t>
      </w:r>
    </w:p>
    <w:p w14:paraId="028C874B" w14:textId="7CA0CAC2" w:rsidR="007B3EC5" w:rsidRPr="00AB2E9E" w:rsidRDefault="00B319EE" w:rsidP="00D52E05">
      <w:pPr>
        <w:pStyle w:val="Akapitzlist"/>
        <w:numPr>
          <w:ilvl w:val="0"/>
          <w:numId w:val="35"/>
        </w:numPr>
        <w:autoSpaceDE w:val="0"/>
        <w:jc w:val="both"/>
        <w:rPr>
          <w:rFonts w:eastAsia="TimesNewRomanPSMT" w:cs="Times New Roman"/>
          <w:szCs w:val="24"/>
        </w:rPr>
      </w:pPr>
      <w:r>
        <w:rPr>
          <w:rFonts w:eastAsia="TimesNewRomanPSMT" w:cs="Times New Roman"/>
          <w:szCs w:val="24"/>
        </w:rPr>
        <w:t>analizowanie</w:t>
      </w:r>
      <w:r w:rsidR="00F01F11" w:rsidRPr="00AB2E9E">
        <w:rPr>
          <w:rFonts w:eastAsia="TimesNewRomanPSMT" w:cs="Times New Roman"/>
          <w:szCs w:val="24"/>
        </w:rPr>
        <w:t xml:space="preserve"> zapisów z kamer na uzasadniony wniosek: nauczyciela, pracownika szkoły, rodzica, ucznia, policji, prokuratury, organu prowadzącego i sprawującego nadzór</w:t>
      </w:r>
      <w:r>
        <w:rPr>
          <w:rFonts w:eastAsia="TimesNewRomanPSMT" w:cs="Times New Roman"/>
          <w:szCs w:val="24"/>
        </w:rPr>
        <w:t>.</w:t>
      </w:r>
    </w:p>
    <w:p w14:paraId="5E4DCA70" w14:textId="75367361" w:rsidR="00092D8C" w:rsidRPr="00AB2E9E" w:rsidRDefault="00092D8C" w:rsidP="0047467E">
      <w:pPr>
        <w:shd w:val="clear" w:color="auto" w:fill="FFFFFF"/>
        <w:spacing w:before="375" w:after="150"/>
        <w:jc w:val="both"/>
        <w:outlineLvl w:val="1"/>
        <w:rPr>
          <w:rFonts w:eastAsia="Times New Roman" w:cs="Times New Roman"/>
          <w:b/>
          <w:bCs/>
          <w:lang w:eastAsia="pl-PL"/>
        </w:rPr>
      </w:pPr>
      <w:r w:rsidRPr="00AB2E9E">
        <w:rPr>
          <w:rFonts w:eastAsia="Times New Roman" w:cs="Times New Roman"/>
          <w:b/>
          <w:bCs/>
          <w:lang w:eastAsia="pl-PL"/>
        </w:rPr>
        <w:t>Zakres ewaluacji</w:t>
      </w:r>
    </w:p>
    <w:p w14:paraId="695C14B5" w14:textId="3ED62EAD" w:rsidR="00092D8C" w:rsidRPr="00AB2E9E" w:rsidRDefault="00092D8C" w:rsidP="0047467E">
      <w:pPr>
        <w:autoSpaceDN w:val="0"/>
        <w:spacing w:after="200"/>
        <w:jc w:val="both"/>
        <w:textAlignment w:val="baseline"/>
        <w:rPr>
          <w:rFonts w:eastAsia="Calibri" w:cs="Times New Roman"/>
          <w:sz w:val="22"/>
          <w:szCs w:val="22"/>
          <w:lang w:eastAsia="en-US"/>
        </w:rPr>
      </w:pPr>
      <w:r w:rsidRPr="00AB2E9E">
        <w:rPr>
          <w:rFonts w:eastAsia="Calibri" w:cs="Times New Roman"/>
        </w:rPr>
        <w:t>Szkolny Program Wychowawczo-Profilaktyczny został opracowany na podstawie diagnozy w zakresie występujących w środowisku szkolnym potrzeb rozwojowych uczniów, ze szczególnym uwzględnieniem zagrożeń związanych z używaniem substancji psychotropowych, środków zastępczych oraz nowych substancji psychoaktywnych</w:t>
      </w:r>
      <w:r w:rsidR="00B319EE">
        <w:rPr>
          <w:rFonts w:eastAsia="Calibri" w:cs="Times New Roman"/>
        </w:rPr>
        <w:t xml:space="preserve">, jak również </w:t>
      </w:r>
      <w:r w:rsidRPr="00AB2E9E">
        <w:rPr>
          <w:rFonts w:eastAsia="Calibri" w:cs="Times New Roman"/>
        </w:rPr>
        <w:t>innych problemów występujących w środowisku szkolnym</w:t>
      </w:r>
      <w:r w:rsidR="009A4572">
        <w:rPr>
          <w:rFonts w:eastAsia="Calibri" w:cs="Times New Roman"/>
        </w:rPr>
        <w:t xml:space="preserve">. </w:t>
      </w:r>
      <w:r w:rsidR="007D3147">
        <w:rPr>
          <w:rFonts w:eastAsia="Calibri" w:cs="Times New Roman"/>
        </w:rPr>
        <w:t>Jego ewaluacja odbywa się w szczególności poprzez analizę:</w:t>
      </w:r>
    </w:p>
    <w:p w14:paraId="0C9364C9" w14:textId="77777777" w:rsidR="00092D8C" w:rsidRPr="00AB2E9E" w:rsidRDefault="00092D8C" w:rsidP="00D52E05">
      <w:pPr>
        <w:widowControl/>
        <w:numPr>
          <w:ilvl w:val="0"/>
          <w:numId w:val="36"/>
        </w:numPr>
        <w:autoSpaceDN w:val="0"/>
        <w:textAlignment w:val="baseline"/>
        <w:rPr>
          <w:rFonts w:eastAsia="Calibri" w:cs="Times New Roman"/>
        </w:rPr>
      </w:pPr>
      <w:r w:rsidRPr="00AB2E9E">
        <w:rPr>
          <w:rFonts w:eastAsia="Calibri" w:cs="Times New Roman"/>
        </w:rPr>
        <w:t>wyników nadzoru pedagogicznego sprawowanego przez dyrektora,</w:t>
      </w:r>
    </w:p>
    <w:p w14:paraId="0D8E1E42" w14:textId="77777777" w:rsidR="00092D8C" w:rsidRPr="00AB2E9E" w:rsidRDefault="00092D8C" w:rsidP="00D52E05">
      <w:pPr>
        <w:widowControl/>
        <w:numPr>
          <w:ilvl w:val="0"/>
          <w:numId w:val="36"/>
        </w:numPr>
        <w:autoSpaceDN w:val="0"/>
        <w:textAlignment w:val="baseline"/>
        <w:rPr>
          <w:rFonts w:eastAsia="Calibri" w:cs="Times New Roman"/>
        </w:rPr>
      </w:pPr>
      <w:r w:rsidRPr="00AB2E9E">
        <w:rPr>
          <w:rFonts w:eastAsia="Calibri" w:cs="Times New Roman"/>
        </w:rPr>
        <w:t>wniosków i analiz (np. wnioski z pracy zespołów zadaniowych, zespołów przedmiotowych, zespołów wychowawczych),</w:t>
      </w:r>
    </w:p>
    <w:p w14:paraId="202B7609" w14:textId="77777777" w:rsidR="00092D8C" w:rsidRPr="00AB2E9E" w:rsidRDefault="00092D8C" w:rsidP="00D52E05">
      <w:pPr>
        <w:widowControl/>
        <w:numPr>
          <w:ilvl w:val="0"/>
          <w:numId w:val="36"/>
        </w:numPr>
        <w:shd w:val="clear" w:color="auto" w:fill="FFFFFF"/>
        <w:autoSpaceDN w:val="0"/>
        <w:jc w:val="both"/>
        <w:textAlignment w:val="baseline"/>
        <w:rPr>
          <w:rFonts w:eastAsia="Times New Roman" w:cs="Times New Roman"/>
          <w:lang w:eastAsia="pl-PL"/>
        </w:rPr>
      </w:pPr>
      <w:r w:rsidRPr="00AB2E9E">
        <w:rPr>
          <w:rFonts w:eastAsia="Calibri" w:cs="Times New Roman"/>
        </w:rPr>
        <w:t>innych dokumentów i spostrzeżeń ważnych dla szkoły (uwagi, spostrzeżenia, wnioski nauczycieli, uczniów, rodziców).</w:t>
      </w:r>
    </w:p>
    <w:p w14:paraId="3E5C099E" w14:textId="77777777" w:rsidR="00092D8C" w:rsidRPr="00AB2E9E" w:rsidRDefault="00092D8C" w:rsidP="0047467E">
      <w:pPr>
        <w:shd w:val="clear" w:color="auto" w:fill="FFFFFF"/>
        <w:spacing w:after="150"/>
        <w:jc w:val="both"/>
        <w:rPr>
          <w:rFonts w:eastAsia="Times New Roman" w:cs="Times New Roman"/>
          <w:lang w:eastAsia="pl-PL"/>
        </w:rPr>
      </w:pPr>
      <w:r w:rsidRPr="00AB2E9E">
        <w:rPr>
          <w:rFonts w:eastAsia="Times New Roman" w:cs="Times New Roman"/>
          <w:lang w:eastAsia="pl-PL"/>
        </w:rPr>
        <w:t xml:space="preserve">Zakres modyfikacji wyznaczyły potrzeby wychowawcze i profilaktyczne uczniów ukraińskich, w tym czynniki ryzyka wynikające ze specyfiki sytuacji, w której się znajdują. Konieczność uwzględnienia w programie potrzeb tej grupy uczniów wynika z art. 26 ust. 2 ustawy Prawo oświatowe. </w:t>
      </w:r>
    </w:p>
    <w:p w14:paraId="6BE9BDC6" w14:textId="77777777" w:rsidR="00092D8C" w:rsidRPr="00AB2E9E" w:rsidRDefault="00092D8C" w:rsidP="0047467E">
      <w:pPr>
        <w:shd w:val="clear" w:color="auto" w:fill="FFFFFF"/>
        <w:spacing w:after="150"/>
        <w:jc w:val="both"/>
        <w:rPr>
          <w:rFonts w:eastAsia="Times New Roman" w:cs="Times New Roman"/>
          <w:lang w:eastAsia="pl-PL"/>
        </w:rPr>
      </w:pPr>
      <w:r w:rsidRPr="00AB2E9E">
        <w:rPr>
          <w:rFonts w:eastAsia="Times New Roman" w:cs="Times New Roman"/>
          <w:lang w:eastAsia="pl-PL"/>
        </w:rPr>
        <w:t>Zmodyfikowany program wychowawczo-profilaktyczny, uwzględniający potrzeby uczniów ukraińskich określa działania, które:</w:t>
      </w:r>
    </w:p>
    <w:p w14:paraId="01224ACC" w14:textId="77777777" w:rsidR="00092D8C" w:rsidRPr="00AB2E9E" w:rsidRDefault="00092D8C" w:rsidP="00D52E05">
      <w:pPr>
        <w:widowControl/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AB2E9E">
        <w:rPr>
          <w:rFonts w:eastAsia="Times New Roman" w:cs="Times New Roman"/>
          <w:lang w:eastAsia="pl-PL"/>
        </w:rPr>
        <w:lastRenderedPageBreak/>
        <w:t>wzmocnią pozytywny klimat szkoły oraz poczucie bezpieczeństwa uczniów,</w:t>
      </w:r>
    </w:p>
    <w:p w14:paraId="1B9C1CF3" w14:textId="77777777" w:rsidR="00092D8C" w:rsidRPr="00AB2E9E" w:rsidRDefault="00092D8C" w:rsidP="00D52E05">
      <w:pPr>
        <w:widowControl/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AB2E9E">
        <w:rPr>
          <w:rFonts w:eastAsia="Times New Roman" w:cs="Times New Roman"/>
          <w:lang w:eastAsia="pl-PL"/>
        </w:rPr>
        <w:t>ułatwią adaptację uczniów do nowych warunków,</w:t>
      </w:r>
    </w:p>
    <w:p w14:paraId="4F0F4987" w14:textId="77777777" w:rsidR="00092D8C" w:rsidRPr="00AB2E9E" w:rsidRDefault="00092D8C" w:rsidP="00D52E05">
      <w:pPr>
        <w:widowControl/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AB2E9E">
        <w:rPr>
          <w:rFonts w:eastAsia="Times New Roman" w:cs="Times New Roman"/>
          <w:lang w:eastAsia="pl-PL"/>
        </w:rPr>
        <w:t>będą sprzyjać integracji i właściwym relacjom rówieśniczym,</w:t>
      </w:r>
    </w:p>
    <w:p w14:paraId="1884AEAD" w14:textId="77777777" w:rsidR="00092D8C" w:rsidRPr="00AB2E9E" w:rsidRDefault="00092D8C" w:rsidP="00D52E05">
      <w:pPr>
        <w:widowControl/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AB2E9E">
        <w:rPr>
          <w:rFonts w:eastAsia="Times New Roman" w:cs="Times New Roman"/>
          <w:lang w:eastAsia="pl-PL"/>
        </w:rPr>
        <w:t>zwiększą kompetencje uczniów w zakresie radzenia sobie z sytuacją kryzysową i stresem,  </w:t>
      </w:r>
    </w:p>
    <w:p w14:paraId="352DF0ED" w14:textId="77777777" w:rsidR="00092D8C" w:rsidRPr="00AB2E9E" w:rsidRDefault="00092D8C" w:rsidP="00D52E05">
      <w:pPr>
        <w:widowControl/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AB2E9E">
        <w:rPr>
          <w:rFonts w:eastAsia="Times New Roman" w:cs="Times New Roman"/>
          <w:lang w:eastAsia="pl-PL"/>
        </w:rPr>
        <w:t>będą sprzyjać integracji kulturowej uczniów ukraińskich i polskich,</w:t>
      </w:r>
    </w:p>
    <w:p w14:paraId="3E8071EA" w14:textId="77777777" w:rsidR="00092D8C" w:rsidRPr="00AB2E9E" w:rsidRDefault="00092D8C" w:rsidP="00D52E05">
      <w:pPr>
        <w:widowControl/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AB2E9E">
        <w:rPr>
          <w:rFonts w:eastAsia="Times New Roman" w:cs="Times New Roman"/>
          <w:lang w:eastAsia="pl-PL"/>
        </w:rPr>
        <w:t>będą służyć kształtowaniu postawy szacunku wobec innej narodowości.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30"/>
        <w:gridCol w:w="7543"/>
      </w:tblGrid>
      <w:tr w:rsidR="00092D8C" w:rsidRPr="00AB2E9E" w14:paraId="4CBF7B34" w14:textId="77777777" w:rsidTr="00086F2A">
        <w:tc>
          <w:tcPr>
            <w:tcW w:w="9773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EF23A" w14:textId="4349A190" w:rsidR="00092D8C" w:rsidRPr="00AB2E9E" w:rsidRDefault="001F6CCD" w:rsidP="0047467E">
            <w:pPr>
              <w:jc w:val="both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Aktualne o</w:t>
            </w:r>
            <w:r w:rsidR="00092D8C" w:rsidRPr="00AB2E9E">
              <w:rPr>
                <w:rFonts w:eastAsia="Times New Roman" w:cs="Times New Roman"/>
                <w:b/>
                <w:bCs/>
                <w:lang w:eastAsia="pl-PL"/>
              </w:rPr>
              <w:t xml:space="preserve">bszary 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>zmodyfikowanego w 2022 r.</w:t>
            </w:r>
            <w:r w:rsidR="00092D8C" w:rsidRPr="00AB2E9E">
              <w:rPr>
                <w:rFonts w:eastAsia="Times New Roman" w:cs="Times New Roman"/>
                <w:b/>
                <w:bCs/>
                <w:lang w:eastAsia="pl-PL"/>
              </w:rPr>
              <w:t xml:space="preserve"> programu wychowawczo-profilaktycznego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092D8C" w:rsidRPr="00AB2E9E" w14:paraId="179449FB" w14:textId="77777777" w:rsidTr="007D3147">
        <w:trPr>
          <w:trHeight w:val="3971"/>
        </w:trPr>
        <w:tc>
          <w:tcPr>
            <w:tcW w:w="18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E65573" w14:textId="419BAEB0" w:rsidR="00092D8C" w:rsidRPr="00370091" w:rsidRDefault="00092D8C" w:rsidP="00D52E05">
            <w:pPr>
              <w:pStyle w:val="Akapitzlist"/>
              <w:numPr>
                <w:ilvl w:val="0"/>
                <w:numId w:val="39"/>
              </w:numPr>
              <w:rPr>
                <w:rFonts w:eastAsia="Times New Roman" w:cs="Times New Roman"/>
                <w:b/>
                <w:bCs/>
                <w:lang w:eastAsia="pl-PL"/>
              </w:rPr>
            </w:pPr>
            <w:r w:rsidRPr="00370091">
              <w:rPr>
                <w:rFonts w:eastAsia="Times New Roman" w:cs="Times New Roman"/>
                <w:b/>
                <w:bCs/>
                <w:lang w:eastAsia="pl-PL"/>
              </w:rPr>
              <w:t>Budowanie poczucia bezpieczeństwa w szkole</w:t>
            </w:r>
          </w:p>
        </w:tc>
        <w:tc>
          <w:tcPr>
            <w:tcW w:w="79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91BA1" w14:textId="532BB8F2" w:rsidR="00092D8C" w:rsidRPr="00AB2E9E" w:rsidRDefault="00092D8C" w:rsidP="0047467E">
            <w:pPr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 xml:space="preserve">Związane z wojną przeżycia dzieci-uchodźców, ale również innych uczniów szkoły, wymagają zbudowania wśród pracowników szkoły świadomości </w:t>
            </w:r>
            <w:r w:rsidR="007D3147">
              <w:rPr>
                <w:rFonts w:eastAsia="Times New Roman" w:cs="Times New Roman"/>
                <w:lang w:eastAsia="pl-PL"/>
              </w:rPr>
              <w:t xml:space="preserve"> nt. </w:t>
            </w:r>
            <w:r w:rsidRPr="00AB2E9E">
              <w:rPr>
                <w:rFonts w:eastAsia="Times New Roman" w:cs="Times New Roman"/>
                <w:lang w:eastAsia="pl-PL"/>
              </w:rPr>
              <w:t xml:space="preserve"> </w:t>
            </w:r>
            <w:r w:rsidR="007D3147">
              <w:rPr>
                <w:rFonts w:eastAsia="Times New Roman" w:cs="Times New Roman"/>
                <w:lang w:eastAsia="pl-PL"/>
              </w:rPr>
              <w:t>doświadczeń wojennych</w:t>
            </w:r>
            <w:r w:rsidRPr="00AB2E9E">
              <w:rPr>
                <w:rFonts w:eastAsia="Times New Roman" w:cs="Times New Roman"/>
                <w:lang w:eastAsia="pl-PL"/>
              </w:rPr>
              <w:t xml:space="preserve"> dzieci i </w:t>
            </w:r>
            <w:r w:rsidR="007D3147">
              <w:rPr>
                <w:rFonts w:eastAsia="Times New Roman" w:cs="Times New Roman"/>
                <w:lang w:eastAsia="pl-PL"/>
              </w:rPr>
              <w:t xml:space="preserve">ich </w:t>
            </w:r>
            <w:r w:rsidRPr="00AB2E9E">
              <w:rPr>
                <w:rFonts w:eastAsia="Times New Roman" w:cs="Times New Roman"/>
                <w:lang w:eastAsia="pl-PL"/>
              </w:rPr>
              <w:t>konsekwencj</w:t>
            </w:r>
            <w:r w:rsidR="007D3147">
              <w:rPr>
                <w:rFonts w:eastAsia="Times New Roman" w:cs="Times New Roman"/>
                <w:lang w:eastAsia="pl-PL"/>
              </w:rPr>
              <w:t>i</w:t>
            </w:r>
            <w:r w:rsidRPr="00AB2E9E">
              <w:rPr>
                <w:rFonts w:eastAsia="Times New Roman" w:cs="Times New Roman"/>
                <w:lang w:eastAsia="pl-PL"/>
              </w:rPr>
              <w:t xml:space="preserve"> dla ich zdrowia psychicznego</w:t>
            </w:r>
            <w:r w:rsidR="007D3147">
              <w:rPr>
                <w:rFonts w:eastAsia="Times New Roman" w:cs="Times New Roman"/>
                <w:lang w:eastAsia="pl-PL"/>
              </w:rPr>
              <w:t xml:space="preserve">, w szczególności </w:t>
            </w:r>
            <w:r w:rsidRPr="00AB2E9E">
              <w:rPr>
                <w:rFonts w:eastAsia="Times New Roman" w:cs="Times New Roman"/>
                <w:lang w:eastAsia="pl-PL"/>
              </w:rPr>
              <w:t xml:space="preserve">w przypadku braku odpowiedniej wrażliwości na </w:t>
            </w:r>
            <w:r w:rsidR="007D3147">
              <w:rPr>
                <w:rFonts w:eastAsia="Times New Roman" w:cs="Times New Roman"/>
                <w:lang w:eastAsia="pl-PL"/>
              </w:rPr>
              <w:t>przeżycia</w:t>
            </w:r>
            <w:r w:rsidRPr="00AB2E9E">
              <w:rPr>
                <w:rFonts w:eastAsia="Times New Roman" w:cs="Times New Roman"/>
                <w:lang w:eastAsia="pl-PL"/>
              </w:rPr>
              <w:t>. W związku z tym, że dzieci będą pod dużym wpływem obecnych oraz nadchodzących wydarzeń związanych z wojną, nauczyciele powinni:</w:t>
            </w:r>
          </w:p>
          <w:p w14:paraId="4655DD2F" w14:textId="77777777" w:rsidR="00092D8C" w:rsidRPr="00AB2E9E" w:rsidRDefault="00092D8C" w:rsidP="00D52E05">
            <w:pPr>
              <w:widowControl/>
              <w:numPr>
                <w:ilvl w:val="0"/>
                <w:numId w:val="38"/>
              </w:numPr>
              <w:suppressAutoHyphens w:val="0"/>
              <w:spacing w:after="100" w:afterAutospacing="1"/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>przygotować się na prowadzenie wielu trudnych dyskusji z uczniami,</w:t>
            </w:r>
          </w:p>
          <w:p w14:paraId="67132AEA" w14:textId="77777777" w:rsidR="00092D8C" w:rsidRPr="00AB2E9E" w:rsidRDefault="00092D8C" w:rsidP="00D52E05">
            <w:pPr>
              <w:widowControl/>
              <w:numPr>
                <w:ilvl w:val="0"/>
                <w:numId w:val="38"/>
              </w:numPr>
              <w:suppressAutoHyphens w:val="0"/>
              <w:spacing w:after="100" w:afterAutospacing="1"/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>wypracować właściwy styl prowadzenia rozmów na temat toczącej się wojny,</w:t>
            </w:r>
          </w:p>
          <w:p w14:paraId="656240DA" w14:textId="77777777" w:rsidR="00092D8C" w:rsidRPr="00AB2E9E" w:rsidRDefault="00092D8C" w:rsidP="00D52E05">
            <w:pPr>
              <w:widowControl/>
              <w:numPr>
                <w:ilvl w:val="0"/>
                <w:numId w:val="38"/>
              </w:numPr>
              <w:suppressAutoHyphens w:val="0"/>
              <w:spacing w:after="100" w:afterAutospacing="1"/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>dostosowywać informacje o aktualnej sytuacji związanej z wydarzeniami w Ukrainie do wieku i możliwości percepcyjnych dziecka,</w:t>
            </w:r>
          </w:p>
          <w:p w14:paraId="055ECFFA" w14:textId="77777777" w:rsidR="00092D8C" w:rsidRPr="00AB2E9E" w:rsidRDefault="00092D8C" w:rsidP="00D52E05">
            <w:pPr>
              <w:widowControl/>
              <w:numPr>
                <w:ilvl w:val="0"/>
                <w:numId w:val="38"/>
              </w:numPr>
              <w:suppressAutoHyphens w:val="0"/>
              <w:spacing w:after="100" w:afterAutospacing="1"/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>nie wzbudzać u uczniów niepotrzebnego lęku i niepokoju,</w:t>
            </w:r>
          </w:p>
          <w:p w14:paraId="6891B3A9" w14:textId="77777777" w:rsidR="007D3147" w:rsidRDefault="00092D8C" w:rsidP="00D52E05">
            <w:pPr>
              <w:widowControl/>
              <w:numPr>
                <w:ilvl w:val="0"/>
                <w:numId w:val="38"/>
              </w:numPr>
              <w:suppressAutoHyphens w:val="0"/>
              <w:spacing w:after="100" w:afterAutospacing="1"/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>wzmacniać poczucie bezpieczeństwa poprzez informowanie o wsparciu</w:t>
            </w:r>
          </w:p>
          <w:p w14:paraId="215D6910" w14:textId="2EFADA33" w:rsidR="00092D8C" w:rsidRPr="00AB2E9E" w:rsidRDefault="00092D8C" w:rsidP="00D52E05">
            <w:pPr>
              <w:widowControl/>
              <w:numPr>
                <w:ilvl w:val="0"/>
                <w:numId w:val="38"/>
              </w:numPr>
              <w:suppressAutoHyphens w:val="0"/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>udzielanym Ukrainie oraz bezpiecznym pobycie w Polsce.</w:t>
            </w:r>
          </w:p>
        </w:tc>
      </w:tr>
      <w:tr w:rsidR="00092D8C" w:rsidRPr="00AB2E9E" w14:paraId="69549DEB" w14:textId="77777777" w:rsidTr="00086F2A">
        <w:tc>
          <w:tcPr>
            <w:tcW w:w="9773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6DA62" w14:textId="55EE16FF" w:rsidR="00092D8C" w:rsidRPr="00AB2E9E" w:rsidRDefault="00092D8C" w:rsidP="0047467E">
            <w:pPr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 xml:space="preserve">Z punktu widzenia budowania poczucia bezpieczeństwa kluczowe będzie </w:t>
            </w:r>
            <w:r w:rsidR="00F70E1A">
              <w:rPr>
                <w:rFonts w:eastAsia="Times New Roman" w:cs="Times New Roman"/>
                <w:lang w:eastAsia="pl-PL"/>
              </w:rPr>
              <w:t>staranie o jak najpełniejsze</w:t>
            </w:r>
            <w:r w:rsidRPr="00AB2E9E">
              <w:rPr>
                <w:rFonts w:eastAsia="Times New Roman" w:cs="Times New Roman"/>
                <w:lang w:eastAsia="pl-PL"/>
              </w:rPr>
              <w:t xml:space="preserve"> włączenie tych uczniów w życie szkoły oraz środowiska lokalnego.</w:t>
            </w:r>
          </w:p>
        </w:tc>
      </w:tr>
      <w:tr w:rsidR="00092D8C" w:rsidRPr="00AB2E9E" w14:paraId="4DF4BCFE" w14:textId="77777777" w:rsidTr="00086F2A">
        <w:tc>
          <w:tcPr>
            <w:tcW w:w="18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B22AD" w14:textId="5120D6EB" w:rsidR="00092D8C" w:rsidRPr="00370091" w:rsidRDefault="00092D8C" w:rsidP="00D52E05">
            <w:pPr>
              <w:pStyle w:val="Akapitzlist"/>
              <w:numPr>
                <w:ilvl w:val="0"/>
                <w:numId w:val="39"/>
              </w:numPr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 w:rsidRPr="00370091">
              <w:rPr>
                <w:rFonts w:eastAsia="Times New Roman" w:cs="Times New Roman"/>
                <w:b/>
                <w:bCs/>
                <w:lang w:eastAsia="pl-PL"/>
              </w:rPr>
              <w:t>Integrowanie społeczności klasowej</w:t>
            </w:r>
            <w:r w:rsidR="00370091" w:rsidRPr="00370091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370091">
              <w:rPr>
                <w:rFonts w:eastAsia="Times New Roman" w:cs="Times New Roman"/>
                <w:b/>
                <w:bCs/>
                <w:lang w:eastAsia="pl-PL"/>
              </w:rPr>
              <w:t xml:space="preserve">oraz </w:t>
            </w:r>
            <w:r w:rsidRPr="00370091">
              <w:rPr>
                <w:rFonts w:eastAsia="Times New Roman" w:cs="Times New Roman"/>
                <w:b/>
                <w:bCs/>
                <w:lang w:eastAsia="pl-PL"/>
              </w:rPr>
              <w:t>wewnątrzszkolnej</w:t>
            </w:r>
          </w:p>
        </w:tc>
        <w:tc>
          <w:tcPr>
            <w:tcW w:w="79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E2CAC" w14:textId="67A5C64F" w:rsidR="00092D8C" w:rsidRPr="00AB2E9E" w:rsidRDefault="00092D8C" w:rsidP="0047467E">
            <w:pPr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 xml:space="preserve">Podejmowane w szkole działania powinny stwarzać warunki do </w:t>
            </w:r>
            <w:r w:rsidR="00B624E5">
              <w:rPr>
                <w:rFonts w:eastAsia="Times New Roman" w:cs="Times New Roman"/>
                <w:lang w:eastAsia="pl-PL"/>
              </w:rPr>
              <w:t xml:space="preserve">wzajemnego </w:t>
            </w:r>
            <w:r w:rsidRPr="00AB2E9E">
              <w:rPr>
                <w:rFonts w:eastAsia="Times New Roman" w:cs="Times New Roman"/>
                <w:lang w:eastAsia="pl-PL"/>
              </w:rPr>
              <w:t>poznania przez uczniów</w:t>
            </w:r>
            <w:r w:rsidR="00B624E5">
              <w:rPr>
                <w:rFonts w:eastAsia="Times New Roman" w:cs="Times New Roman"/>
                <w:lang w:eastAsia="pl-PL"/>
              </w:rPr>
              <w:t xml:space="preserve"> </w:t>
            </w:r>
            <w:r w:rsidRPr="00AB2E9E">
              <w:rPr>
                <w:rFonts w:eastAsia="Times New Roman" w:cs="Times New Roman"/>
                <w:lang w:eastAsia="pl-PL"/>
              </w:rPr>
              <w:t>kultur</w:t>
            </w:r>
            <w:r w:rsidR="00B624E5">
              <w:rPr>
                <w:rFonts w:eastAsia="Times New Roman" w:cs="Times New Roman"/>
                <w:lang w:eastAsia="pl-PL"/>
              </w:rPr>
              <w:t xml:space="preserve"> obydwu krajów, w tym </w:t>
            </w:r>
            <w:r w:rsidR="00E540B7">
              <w:rPr>
                <w:rFonts w:eastAsia="Times New Roman" w:cs="Times New Roman"/>
                <w:lang w:eastAsia="pl-PL"/>
              </w:rPr>
              <w:t xml:space="preserve">sposobności do </w:t>
            </w:r>
            <w:r w:rsidRPr="00AB2E9E">
              <w:rPr>
                <w:rFonts w:eastAsia="Times New Roman" w:cs="Times New Roman"/>
                <w:lang w:eastAsia="pl-PL"/>
              </w:rPr>
              <w:t>ukazania różnic i podobieństw łączących Ukraińców i Polaków, wyjaśniania tradycji, obrzędów, zwyczajów i ważnych dla obydwu krajów wydarzeń. Właściwe relacje rówieśnicze powinny być budowane w oparciu o pozytywne wartości, takie jak: tolerancja wobec różnych religii, kultur, tradycji, szacunek wobec osób innej narodowości. W szkole powinna być tworzona atmosfera wzajemnego zaufania, szacunku i otwartości na problemy innych</w:t>
            </w:r>
            <w:r w:rsidR="00370091">
              <w:rPr>
                <w:rFonts w:eastAsia="Times New Roman" w:cs="Times New Roman"/>
                <w:lang w:eastAsia="pl-PL"/>
              </w:rPr>
              <w:t xml:space="preserve"> ludzi</w:t>
            </w:r>
            <w:r w:rsidRPr="00AB2E9E">
              <w:rPr>
                <w:rFonts w:eastAsia="Times New Roman" w:cs="Times New Roman"/>
                <w:lang w:eastAsia="pl-PL"/>
              </w:rPr>
              <w:t>. Integracji sprzyjać będzie wprowadzenie skutecznego sposobu i formy porozumiewania się z uczniami ukraińskimi, włączanie ich w życie szkoły, organizowanie wspólnego spędzania czasu podczas różnych, aranżowanych przez szkołę sytuacji.</w:t>
            </w:r>
          </w:p>
        </w:tc>
      </w:tr>
      <w:tr w:rsidR="00092D8C" w:rsidRPr="00AB2E9E" w14:paraId="3328C93E" w14:textId="77777777" w:rsidTr="00086F2A">
        <w:tc>
          <w:tcPr>
            <w:tcW w:w="9773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33583" w14:textId="26C30EEB" w:rsidR="00092D8C" w:rsidRPr="00AB2E9E" w:rsidRDefault="00092D8C" w:rsidP="0047467E">
            <w:pPr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>Nawet najbardziej kompleksowe działania wśród uczniów okażą się niewystarczające, jeśli w proces integracji dzieci-uchodźców nie zostaną zaangażowani rodzice lub opiekunowie będący obywatelami Ukrainy. Zbudowanie relacji z rodzicami jest kluczowe ze względu na możliwość pozyskania wiarygodnych informacji dotyczących potrzeb dziecka, jego obaw, samopoczucia w nowym miejscu, relacji z rówieśnikami. Włączenie rodziców będących obywatelami Ukrainy w życie szkoły ma także znaczenie dla nich</w:t>
            </w:r>
            <w:r w:rsidR="00370091">
              <w:rPr>
                <w:rFonts w:eastAsia="Times New Roman" w:cs="Times New Roman"/>
                <w:lang w:eastAsia="pl-PL"/>
              </w:rPr>
              <w:t xml:space="preserve"> samych </w:t>
            </w:r>
            <w:r w:rsidRPr="00AB2E9E">
              <w:rPr>
                <w:rFonts w:eastAsia="Times New Roman" w:cs="Times New Roman"/>
                <w:lang w:eastAsia="pl-PL"/>
              </w:rPr>
              <w:t>,</w:t>
            </w:r>
            <w:r w:rsidR="00370091">
              <w:rPr>
                <w:rFonts w:eastAsia="Times New Roman" w:cs="Times New Roman"/>
                <w:lang w:eastAsia="pl-PL"/>
              </w:rPr>
              <w:t>ponieważ</w:t>
            </w:r>
            <w:r w:rsidRPr="00AB2E9E">
              <w:rPr>
                <w:rFonts w:eastAsia="Times New Roman" w:cs="Times New Roman"/>
                <w:lang w:eastAsia="pl-PL"/>
              </w:rPr>
              <w:t xml:space="preserve"> ich więzi ze społecznościami lokalnymi dopiero się tworzą.</w:t>
            </w:r>
          </w:p>
        </w:tc>
      </w:tr>
      <w:tr w:rsidR="00092D8C" w:rsidRPr="00AB2E9E" w14:paraId="53D26C6C" w14:textId="77777777" w:rsidTr="00086F2A">
        <w:tc>
          <w:tcPr>
            <w:tcW w:w="18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94CE9" w14:textId="77777777" w:rsidR="00D81029" w:rsidRPr="00D81029" w:rsidRDefault="00092D8C" w:rsidP="00D52E05">
            <w:pPr>
              <w:pStyle w:val="Akapitzlist"/>
              <w:numPr>
                <w:ilvl w:val="0"/>
                <w:numId w:val="39"/>
              </w:numPr>
              <w:rPr>
                <w:rFonts w:eastAsia="Times New Roman" w:cs="Times New Roman"/>
                <w:lang w:eastAsia="pl-PL"/>
              </w:rPr>
            </w:pPr>
            <w:r w:rsidRPr="00D81029">
              <w:rPr>
                <w:rFonts w:eastAsia="Times New Roman" w:cs="Times New Roman"/>
                <w:b/>
                <w:bCs/>
                <w:lang w:eastAsia="pl-PL"/>
              </w:rPr>
              <w:t xml:space="preserve">Udzielanie uczniom odpowiedniej pomocy </w:t>
            </w:r>
          </w:p>
          <w:p w14:paraId="3EBD2385" w14:textId="7E247A6B" w:rsidR="00092D8C" w:rsidRPr="00D81029" w:rsidRDefault="00092D8C" w:rsidP="00D81029">
            <w:pPr>
              <w:pStyle w:val="Akapitzlist"/>
              <w:ind w:left="360"/>
              <w:rPr>
                <w:rFonts w:eastAsia="Times New Roman" w:cs="Times New Roman"/>
                <w:lang w:eastAsia="pl-PL"/>
              </w:rPr>
            </w:pPr>
            <w:r w:rsidRPr="00D81029">
              <w:rPr>
                <w:rFonts w:eastAsia="Times New Roman" w:cs="Times New Roman"/>
                <w:b/>
                <w:bCs/>
                <w:lang w:eastAsia="pl-PL"/>
              </w:rPr>
              <w:t>i wsparcia</w:t>
            </w:r>
          </w:p>
        </w:tc>
        <w:tc>
          <w:tcPr>
            <w:tcW w:w="7903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8708B" w14:textId="77777777" w:rsidR="00092D8C" w:rsidRPr="00AB2E9E" w:rsidRDefault="00092D8C" w:rsidP="0047467E">
            <w:pPr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t xml:space="preserve">Nauczyciele powinni obserwować uczniów pod kątem zapewnienia pomocy psychologiczno-pedagogicznej, informować uczniów i ich rodziców, jakiego wsparcia może udzielić szkoła oraz do jakich osób, instytucji, urzędów mogą się zwrócić o pomoc. Pomocą dla uczniów będzie wskazanie im sposobów radzenia sobie w trudnej sytuacji, zarządzania emocjami, budowania prawidłowych relacji rówieśniczych. Nad zwiększeniem ich kompetencji w tym zakresie powinni pracować z uczniami specjaliści zatrudnieni w szkole. </w:t>
            </w:r>
            <w:r w:rsidRPr="00AB2E9E">
              <w:rPr>
                <w:rFonts w:eastAsia="Times New Roman" w:cs="Times New Roman"/>
                <w:lang w:eastAsia="pl-PL"/>
              </w:rPr>
              <w:lastRenderedPageBreak/>
              <w:t>Powinni oni także wspomagać nauczycieli w rozpoznaniu problemów w sferze emocjonalnej, społecznej, fizycznej konkretnych uczniów oraz zespołów klasowych.</w:t>
            </w:r>
          </w:p>
        </w:tc>
      </w:tr>
      <w:tr w:rsidR="00092D8C" w:rsidRPr="00AB2E9E" w14:paraId="0188BFB7" w14:textId="77777777" w:rsidTr="00086F2A">
        <w:tc>
          <w:tcPr>
            <w:tcW w:w="9773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642AD" w14:textId="77777777" w:rsidR="00092D8C" w:rsidRPr="00AB2E9E" w:rsidRDefault="00092D8C" w:rsidP="0047467E">
            <w:pPr>
              <w:jc w:val="both"/>
              <w:rPr>
                <w:rFonts w:eastAsia="Times New Roman" w:cs="Times New Roman"/>
                <w:lang w:eastAsia="pl-PL"/>
              </w:rPr>
            </w:pPr>
            <w:r w:rsidRPr="00AB2E9E">
              <w:rPr>
                <w:rFonts w:eastAsia="Times New Roman" w:cs="Times New Roman"/>
                <w:lang w:eastAsia="pl-PL"/>
              </w:rPr>
              <w:lastRenderedPageBreak/>
              <w:t>W pomoc dzieciom z Ukrainy należy zaangażować także uczniów szkoły, wskazując w jaki sposób można pomagać ukraińskim rówieśnikom lub umożliwić realizację ich propozycji.</w:t>
            </w:r>
          </w:p>
        </w:tc>
      </w:tr>
    </w:tbl>
    <w:p w14:paraId="4916A9CF" w14:textId="77777777" w:rsidR="00D81029" w:rsidRDefault="00D81029" w:rsidP="00D81029">
      <w:pPr>
        <w:widowControl/>
        <w:suppressAutoHyphens w:val="0"/>
        <w:rPr>
          <w:rFonts w:eastAsia="TimesNewRomanPS-BoldMT" w:cs="Times New Roman"/>
          <w:b/>
          <w:bCs/>
          <w:sz w:val="28"/>
          <w:szCs w:val="28"/>
        </w:rPr>
      </w:pPr>
    </w:p>
    <w:p w14:paraId="11132CD0" w14:textId="1DC7146D" w:rsidR="00F827CC" w:rsidRPr="00D81029" w:rsidRDefault="00F827CC" w:rsidP="00D52E05">
      <w:pPr>
        <w:pStyle w:val="Akapitzlist"/>
        <w:widowControl/>
        <w:numPr>
          <w:ilvl w:val="0"/>
          <w:numId w:val="14"/>
        </w:numPr>
        <w:suppressAutoHyphens w:val="0"/>
        <w:rPr>
          <w:rFonts w:eastAsia="TimesNewRomanPS-BoldMT" w:cs="Times New Roman"/>
          <w:b/>
          <w:bCs/>
          <w:sz w:val="28"/>
          <w:szCs w:val="28"/>
        </w:rPr>
      </w:pPr>
      <w:r w:rsidRPr="00D81029">
        <w:rPr>
          <w:rFonts w:eastAsia="TimesNewRomanPS-BoldMT" w:cs="Times New Roman"/>
          <w:b/>
          <w:bCs/>
          <w:sz w:val="28"/>
          <w:szCs w:val="28"/>
        </w:rPr>
        <w:t xml:space="preserve">CZĘŚĆ WYCHOWAWCZA </w:t>
      </w:r>
    </w:p>
    <w:p w14:paraId="72E84EF9" w14:textId="77777777" w:rsidR="00F01F11" w:rsidRPr="00AB2E9E" w:rsidRDefault="00F01F11" w:rsidP="0047467E"/>
    <w:p w14:paraId="552A88B0" w14:textId="23E788C5" w:rsidR="00F01F11" w:rsidRPr="00AB2E9E" w:rsidRDefault="00F01F11" w:rsidP="0047467E">
      <w:pPr>
        <w:rPr>
          <w:b/>
          <w:bCs/>
        </w:rPr>
      </w:pPr>
      <w:r w:rsidRPr="00AB2E9E">
        <w:rPr>
          <w:b/>
          <w:bCs/>
        </w:rPr>
        <w:t>Obszar I</w:t>
      </w:r>
    </w:p>
    <w:p w14:paraId="5BCAA6DF" w14:textId="3AA26327" w:rsidR="00F01F11" w:rsidRPr="00AB2E9E" w:rsidRDefault="00F01F11" w:rsidP="0047467E">
      <w:r w:rsidRPr="00AB2E9E">
        <w:t>Dbanie o zdrowie, bezpieczeństwo i prawidłowy rozwój fizyczny</w:t>
      </w:r>
      <w:r w:rsidR="0073027D" w:rsidRPr="00AB2E9E">
        <w:t>,</w:t>
      </w:r>
      <w:r w:rsidRPr="00AB2E9E">
        <w:t xml:space="preserve"> intelektualny</w:t>
      </w:r>
      <w:r w:rsidR="0073027D" w:rsidRPr="00AB2E9E">
        <w:t xml:space="preserve"> i psychiczny.</w:t>
      </w:r>
    </w:p>
    <w:p w14:paraId="6C72DF84" w14:textId="77777777" w:rsidR="008777BA" w:rsidRPr="00AB2E9E" w:rsidRDefault="008777BA" w:rsidP="0047467E"/>
    <w:p w14:paraId="0870982D" w14:textId="0476C35D" w:rsidR="00F01F11" w:rsidRPr="00AB2E9E" w:rsidRDefault="00F01F11" w:rsidP="0047467E">
      <w:pPr>
        <w:rPr>
          <w:b/>
          <w:bCs/>
        </w:rPr>
      </w:pPr>
      <w:r w:rsidRPr="00AB2E9E">
        <w:rPr>
          <w:b/>
          <w:bCs/>
        </w:rPr>
        <w:t>Cel</w:t>
      </w:r>
      <w:r w:rsidR="00D81029">
        <w:rPr>
          <w:b/>
          <w:bCs/>
        </w:rPr>
        <w:t>:</w:t>
      </w:r>
    </w:p>
    <w:p w14:paraId="642EED09" w14:textId="77777777" w:rsidR="007B3EC5" w:rsidRPr="00AB2E9E" w:rsidRDefault="00F01F11" w:rsidP="0047467E">
      <w:r w:rsidRPr="00AB2E9E">
        <w:t xml:space="preserve">Uczeń jest odpowiedzialny za swoje zdrowie i własny rozwój, </w:t>
      </w:r>
    </w:p>
    <w:p w14:paraId="36FA8217" w14:textId="0DF5B607" w:rsidR="00C30AB2" w:rsidRPr="00AB2E9E" w:rsidRDefault="00F01F11" w:rsidP="0047467E">
      <w:r w:rsidRPr="00AB2E9E">
        <w:t>dba o bezpieczeństwo na ternie szkoły i w obrębie jej otoczenia.</w:t>
      </w:r>
    </w:p>
    <w:p w14:paraId="1F7D6C48" w14:textId="77777777" w:rsidR="005E32AA" w:rsidRPr="00AB2E9E" w:rsidRDefault="005E32AA" w:rsidP="0047467E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6"/>
        <w:gridCol w:w="3809"/>
        <w:gridCol w:w="3838"/>
      </w:tblGrid>
      <w:tr w:rsidR="00115165" w:rsidRPr="00AB2E9E" w14:paraId="17F76F0E" w14:textId="77777777" w:rsidTr="005E32AA">
        <w:trPr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02A46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Treści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2A842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Cele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A3F2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Przykładowe sposoby realizacji</w:t>
            </w:r>
          </w:p>
        </w:tc>
      </w:tr>
      <w:tr w:rsidR="00115165" w:rsidRPr="00AB2E9E" w14:paraId="5DA3B162" w14:textId="77777777" w:rsidTr="005E32AA">
        <w:trPr>
          <w:trHeight w:val="4236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C3465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Poznaje siebie i rozwija swoją sprawność fizyczną</w:t>
            </w:r>
          </w:p>
          <w:p w14:paraId="7422C50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4EDA28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B8171D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FF9C3C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BD8DF1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9F2825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77F247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3A7A3E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148B71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DA551E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A434B7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2B280B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C35448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2DA4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66CC39D8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samego siebie,</w:t>
            </w:r>
          </w:p>
          <w:p w14:paraId="43D3F6D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wskazać swoje mocne i słabe strony,</w:t>
            </w:r>
          </w:p>
          <w:p w14:paraId="35B0D0F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-podejmuje działania, by niwelować swe słabe strony,</w:t>
            </w:r>
          </w:p>
          <w:p w14:paraId="5B4CBB04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-posiada poczucie własnej wartości,</w:t>
            </w:r>
          </w:p>
          <w:p w14:paraId="29AF5FE5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dbać o własny wygląd i zdrowie,</w:t>
            </w:r>
          </w:p>
          <w:p w14:paraId="47FEAD0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potrzebę aktywnego spędzania wolnego czasu,</w:t>
            </w:r>
          </w:p>
          <w:p w14:paraId="1041DC4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-stosuje na co dzień zasady prawidłowego odżywiania się,</w:t>
            </w:r>
          </w:p>
          <w:p w14:paraId="49ABB894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 i rozumie swoją sprawność fizyczną,</w:t>
            </w:r>
          </w:p>
          <w:p w14:paraId="5BD4CF1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-aktywnie uczestniczy w wybranych przez siebie formach aktywności,</w:t>
            </w:r>
          </w:p>
          <w:p w14:paraId="302F8CA1" w14:textId="2240BEC5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-podejmuje działania prozdrowotne.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C505" w14:textId="77777777" w:rsidR="00F01F11" w:rsidRPr="00C25D27" w:rsidRDefault="00F01F11" w:rsidP="00C25D27">
            <w:pPr>
              <w:snapToGrid w:val="0"/>
              <w:rPr>
                <w:sz w:val="21"/>
              </w:rPr>
            </w:pPr>
            <w:r w:rsidRPr="00C25D27">
              <w:rPr>
                <w:sz w:val="21"/>
              </w:rPr>
              <w:t xml:space="preserve">Autoprezentacja, udział w ćwiczeniach dających możliwość wsłuchania się w siebie, wykonywanie kart obserwacji. </w:t>
            </w:r>
          </w:p>
          <w:p w14:paraId="379DC6D6" w14:textId="77777777" w:rsidR="00941ED9" w:rsidRPr="00C25D27" w:rsidRDefault="00F01F11" w:rsidP="00C25D27">
            <w:pPr>
              <w:rPr>
                <w:sz w:val="21"/>
              </w:rPr>
            </w:pPr>
            <w:r w:rsidRPr="00C25D27">
              <w:rPr>
                <w:sz w:val="21"/>
              </w:rPr>
              <w:t>Podnoszenie sprawności fizycznej uczniów na zajęciach WF, zajęciach pozalekcyjnych, imprezach sportowych</w:t>
            </w:r>
            <w:r w:rsidR="00941ED9" w:rsidRPr="00C25D27">
              <w:rPr>
                <w:sz w:val="21"/>
              </w:rPr>
              <w:t xml:space="preserve">, </w:t>
            </w:r>
          </w:p>
          <w:p w14:paraId="6D483D15" w14:textId="77777777" w:rsidR="00941ED9" w:rsidRPr="00C25D27" w:rsidRDefault="00941ED9" w:rsidP="00C25D27">
            <w:pPr>
              <w:rPr>
                <w:sz w:val="21"/>
              </w:rPr>
            </w:pPr>
            <w:r w:rsidRPr="00C25D27">
              <w:rPr>
                <w:sz w:val="21"/>
              </w:rPr>
              <w:t>o</w:t>
            </w:r>
            <w:r w:rsidR="00F01F11" w:rsidRPr="00C25D27">
              <w:rPr>
                <w:sz w:val="21"/>
              </w:rPr>
              <w:t>rganizowanie Dnia Sportu, wycieczek, rajdów pieszych i rowerowych.</w:t>
            </w:r>
          </w:p>
          <w:p w14:paraId="211D2DF9" w14:textId="77777777" w:rsidR="00941ED9" w:rsidRPr="00C25D27" w:rsidRDefault="00941ED9" w:rsidP="00C25D27">
            <w:pPr>
              <w:rPr>
                <w:sz w:val="21"/>
              </w:rPr>
            </w:pPr>
            <w:r w:rsidRPr="00C25D27">
              <w:rPr>
                <w:sz w:val="21"/>
              </w:rPr>
              <w:t>o</w:t>
            </w:r>
            <w:r w:rsidR="00F01F11" w:rsidRPr="00C25D27">
              <w:rPr>
                <w:sz w:val="21"/>
              </w:rPr>
              <w:t>rganizowanie dyskusji, rozmów, prelekcji z ekspertami do spraw zdrowia i bezpieczeństwa.</w:t>
            </w:r>
          </w:p>
          <w:p w14:paraId="326EBF0A" w14:textId="2015882F" w:rsidR="00F01F11" w:rsidRPr="00C25D27" w:rsidRDefault="00F01F11" w:rsidP="00C25D27">
            <w:pPr>
              <w:rPr>
                <w:sz w:val="21"/>
              </w:rPr>
            </w:pPr>
            <w:bookmarkStart w:id="0" w:name="_GoBack"/>
            <w:bookmarkEnd w:id="0"/>
            <w:r w:rsidRPr="00C25D27">
              <w:rPr>
                <w:sz w:val="21"/>
              </w:rPr>
              <w:t>Przeszkolenie nauczycieli do roli animatorów zdrowego stylu życia</w:t>
            </w:r>
            <w:r w:rsidR="00941ED9" w:rsidRPr="00C25D27">
              <w:rPr>
                <w:sz w:val="21"/>
              </w:rPr>
              <w:t>;</w:t>
            </w:r>
          </w:p>
        </w:tc>
      </w:tr>
      <w:tr w:rsidR="00115165" w:rsidRPr="00AB2E9E" w14:paraId="4E1CA2D9" w14:textId="77777777" w:rsidTr="005E32AA">
        <w:trPr>
          <w:trHeight w:val="2154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8E9C5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Poznaje przepisy bezpieczeństwa w szkole</w:t>
            </w:r>
          </w:p>
          <w:p w14:paraId="7B8D1D5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i poza nią.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C1063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36FD8832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i stosuje podstawowe przepisy bezpieczeństwa w szkole i poza nią,</w:t>
            </w:r>
          </w:p>
          <w:p w14:paraId="375EC51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organizować własną pracę, wypoczynek i czas wolny przez planowanie,</w:t>
            </w:r>
          </w:p>
          <w:p w14:paraId="49BC2F3E" w14:textId="2AD033BA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-troszczy się </w:t>
            </w:r>
            <w:r w:rsidR="007B3EC5" w:rsidRPr="00AB2E9E">
              <w:rPr>
                <w:sz w:val="21"/>
                <w:szCs w:val="21"/>
              </w:rPr>
              <w:t>o bezpieczeństwo swoje i innych.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B39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Udział w pogadankach, projektach, prelekcjach dot. bezpieczeństwa (karta rowerowa, drogi ewakuacyjne) Udział w konkursach i akcjach profilaktycznych.</w:t>
            </w:r>
          </w:p>
          <w:p w14:paraId="31EC3792" w14:textId="306385D4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kształcące umiejętność planowania i gospodarowania wolnym czasem.</w:t>
            </w:r>
            <w:r w:rsidR="00B20CD3" w:rsidRPr="00AB2E9E">
              <w:rPr>
                <w:sz w:val="21"/>
                <w:szCs w:val="21"/>
              </w:rPr>
              <w:t xml:space="preserve"> Pogadanki Policji z uczniami klas 1-3 na temat bezpiecznej drogi do szkoły i domu.</w:t>
            </w:r>
          </w:p>
        </w:tc>
      </w:tr>
      <w:tr w:rsidR="00115165" w:rsidRPr="00AB2E9E" w14:paraId="2317B228" w14:textId="77777777" w:rsidTr="005E32AA">
        <w:trPr>
          <w:trHeight w:val="70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2B4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Troszczy się o swoje środowisko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8674F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798FFD7D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-dba o estetykę wokół siebie,</w:t>
            </w:r>
          </w:p>
          <w:p w14:paraId="23FCA2A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-troszczy się o środowisko przyrodnicze wokół szkoły</w:t>
            </w:r>
          </w:p>
          <w:p w14:paraId="4BB8D3DB" w14:textId="699AC1EE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-nabywa przekonania o konieczności harmonijnego współi</w:t>
            </w:r>
            <w:r w:rsidR="007B3EC5" w:rsidRPr="00AB2E9E">
              <w:rPr>
                <w:sz w:val="21"/>
                <w:szCs w:val="21"/>
              </w:rPr>
              <w:t>stnienia człowieka i środowiska.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5F4A" w14:textId="105D3B51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Udział m. in. w akcjach</w:t>
            </w:r>
            <w:r w:rsidR="007B3EC5" w:rsidRPr="00AB2E9E">
              <w:rPr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t>i projektach ekologicznych: Sprzątanie Świata, Dzień Ziemi i wycieczkach ekologicznych.</w:t>
            </w:r>
          </w:p>
          <w:p w14:paraId="18E84E7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</w:tr>
      <w:tr w:rsidR="00115165" w:rsidRPr="00AB2E9E" w14:paraId="291D5A04" w14:textId="77777777" w:rsidTr="005E32AA">
        <w:trPr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6A77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Poznaje swoje możliwości i uzdolnienia.</w:t>
            </w:r>
          </w:p>
          <w:p w14:paraId="1373517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Budzenie zainteresowań i motywacji do nauki.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81958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33C10EC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 swoje umiejętności</w:t>
            </w:r>
          </w:p>
          <w:p w14:paraId="1060988D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-odkrywa własne uzdolnienia i możliwości,</w:t>
            </w:r>
          </w:p>
          <w:p w14:paraId="64C90BC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 swoje zainteresowania,</w:t>
            </w:r>
          </w:p>
          <w:p w14:paraId="0FD6824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-kształtuje umiejętność pozytywnego myślenia,</w:t>
            </w:r>
          </w:p>
          <w:p w14:paraId="334FB5B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twórcze sposoby rozwiązywania problemów.</w:t>
            </w:r>
          </w:p>
          <w:p w14:paraId="13FB90A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-doskonali się w wybranych przez siebie kierunkach,</w:t>
            </w:r>
          </w:p>
          <w:p w14:paraId="34E99968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-zdobytą wiedzę i umiejętności potrafi zastosować w praktyce.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B3DF" w14:textId="15A7CD4B" w:rsidR="00F01F11" w:rsidRPr="00AB2E9E" w:rsidRDefault="00F01F11" w:rsidP="0047467E">
            <w:pPr>
              <w:pStyle w:val="Tekstpodstawowy"/>
              <w:snapToGrid w:val="0"/>
              <w:rPr>
                <w:b w:val="0"/>
                <w:sz w:val="21"/>
                <w:szCs w:val="21"/>
              </w:rPr>
            </w:pPr>
            <w:r w:rsidRPr="00AB2E9E">
              <w:rPr>
                <w:b w:val="0"/>
                <w:sz w:val="21"/>
                <w:szCs w:val="21"/>
              </w:rPr>
              <w:lastRenderedPageBreak/>
              <w:t xml:space="preserve">Uczestnictwo w zajęciach, kołach zainteresowań, w konkursach. Realizacja projektów. Nauczyciel wspiera i inspiruje uczniów w poszukiwaniu drogi ich rozwoju. Organizowanie debat, dyskusji, spotkań, wystaw. Oglądanie filmów, sztuk teatralnych, słuchanie muzyki. Organizowanie wycieczek w celu poznania </w:t>
            </w:r>
            <w:r w:rsidRPr="00AB2E9E">
              <w:rPr>
                <w:b w:val="0"/>
                <w:sz w:val="21"/>
                <w:szCs w:val="21"/>
              </w:rPr>
              <w:lastRenderedPageBreak/>
              <w:t xml:space="preserve">dziedzictwa kultury narodowej. Stwarzanie okazji do podejmowania decyzji przez uczniów, organizowania przez nich imprez oraz uroczystości klasowych i szkolnych. </w:t>
            </w:r>
            <w:r w:rsidR="00B20CD3" w:rsidRPr="00AB2E9E">
              <w:rPr>
                <w:b w:val="0"/>
                <w:sz w:val="21"/>
                <w:szCs w:val="21"/>
              </w:rPr>
              <w:t>Edukacja dot. bezpiecznego poruszania się w cyberprzestrzeni za pomocą rekomendowanych platform edukacyjnych, zwłaszcza podczas nauczania zdalnego.</w:t>
            </w:r>
          </w:p>
        </w:tc>
      </w:tr>
    </w:tbl>
    <w:p w14:paraId="61FAA6D8" w14:textId="77777777" w:rsidR="00FE7505" w:rsidRDefault="00FE7505" w:rsidP="0047467E">
      <w:pPr>
        <w:pStyle w:val="ROZDZIA"/>
        <w:spacing w:before="0" w:after="0" w:line="240" w:lineRule="auto"/>
        <w:rPr>
          <w:b/>
          <w:bCs/>
          <w:sz w:val="24"/>
        </w:rPr>
      </w:pPr>
    </w:p>
    <w:p w14:paraId="1B1C8674" w14:textId="171A2B45" w:rsidR="00F01F11" w:rsidRPr="00AB2E9E" w:rsidRDefault="00F01F11" w:rsidP="0047467E">
      <w:pPr>
        <w:pStyle w:val="ROZDZIA"/>
        <w:spacing w:before="0" w:after="0" w:line="240" w:lineRule="auto"/>
        <w:rPr>
          <w:b/>
          <w:bCs/>
          <w:sz w:val="24"/>
        </w:rPr>
      </w:pPr>
      <w:r w:rsidRPr="00AB2E9E">
        <w:rPr>
          <w:b/>
          <w:bCs/>
          <w:sz w:val="24"/>
        </w:rPr>
        <w:t>Obszar II</w:t>
      </w:r>
    </w:p>
    <w:p w14:paraId="7C7F1C0C" w14:textId="77777777" w:rsidR="008777BA" w:rsidRPr="00AB2E9E" w:rsidRDefault="00F01F11" w:rsidP="0047467E">
      <w:pPr>
        <w:pStyle w:val="ROZDZIA"/>
        <w:spacing w:before="0" w:after="0" w:line="240" w:lineRule="auto"/>
        <w:rPr>
          <w:sz w:val="24"/>
        </w:rPr>
      </w:pPr>
      <w:r w:rsidRPr="00AB2E9E">
        <w:rPr>
          <w:sz w:val="24"/>
        </w:rPr>
        <w:t xml:space="preserve">Umiejętność rozpoznawania własnych uczuć i emocji. </w:t>
      </w:r>
    </w:p>
    <w:p w14:paraId="305EE170" w14:textId="3363FE55" w:rsidR="00F01F11" w:rsidRPr="00AB2E9E" w:rsidRDefault="00F01F11" w:rsidP="0047467E">
      <w:pPr>
        <w:pStyle w:val="ROZDZIA"/>
        <w:spacing w:before="0" w:after="0" w:line="240" w:lineRule="auto"/>
        <w:rPr>
          <w:sz w:val="24"/>
        </w:rPr>
      </w:pPr>
      <w:r w:rsidRPr="00AB2E9E">
        <w:rPr>
          <w:sz w:val="24"/>
        </w:rPr>
        <w:t>Budowanie systemu wartości moralnych i duchowych.</w:t>
      </w:r>
    </w:p>
    <w:p w14:paraId="1E20D407" w14:textId="77777777" w:rsidR="008777BA" w:rsidRPr="00AB2E9E" w:rsidRDefault="008777BA" w:rsidP="0047467E">
      <w:pPr>
        <w:pStyle w:val="ROZDZIA"/>
        <w:spacing w:before="0" w:after="0" w:line="240" w:lineRule="auto"/>
        <w:rPr>
          <w:sz w:val="24"/>
        </w:rPr>
      </w:pPr>
    </w:p>
    <w:p w14:paraId="42FB6299" w14:textId="77777777" w:rsidR="00F01F11" w:rsidRPr="00AB2E9E" w:rsidRDefault="00F01F11" w:rsidP="0047467E">
      <w:pPr>
        <w:pStyle w:val="ROZDZIA"/>
        <w:spacing w:before="0" w:after="0" w:line="240" w:lineRule="auto"/>
        <w:rPr>
          <w:b/>
          <w:bCs/>
          <w:sz w:val="24"/>
        </w:rPr>
      </w:pPr>
      <w:r w:rsidRPr="00AB2E9E">
        <w:rPr>
          <w:b/>
          <w:bCs/>
          <w:sz w:val="24"/>
        </w:rPr>
        <w:t>Cel</w:t>
      </w:r>
    </w:p>
    <w:p w14:paraId="5846EE54" w14:textId="77777777" w:rsidR="007B3EC5" w:rsidRPr="00AB2E9E" w:rsidRDefault="00F01F11" w:rsidP="0047467E">
      <w:pPr>
        <w:pStyle w:val="ROZDZIA"/>
        <w:spacing w:before="0" w:after="0" w:line="240" w:lineRule="auto"/>
        <w:rPr>
          <w:sz w:val="24"/>
        </w:rPr>
      </w:pPr>
      <w:r w:rsidRPr="00AB2E9E">
        <w:rPr>
          <w:sz w:val="24"/>
        </w:rPr>
        <w:t xml:space="preserve">Uczeń potrafi dokonać autorefleksji własnych uczuć i </w:t>
      </w:r>
      <w:proofErr w:type="spellStart"/>
      <w:r w:rsidRPr="00AB2E9E">
        <w:rPr>
          <w:sz w:val="24"/>
        </w:rPr>
        <w:t>zachowań</w:t>
      </w:r>
      <w:proofErr w:type="spellEnd"/>
      <w:r w:rsidRPr="00AB2E9E">
        <w:rPr>
          <w:sz w:val="24"/>
        </w:rPr>
        <w:t xml:space="preserve">. </w:t>
      </w:r>
    </w:p>
    <w:p w14:paraId="6A4CD0D1" w14:textId="2654F3C0" w:rsidR="00553C59" w:rsidRPr="00AB2E9E" w:rsidRDefault="00F01F11" w:rsidP="0047467E">
      <w:pPr>
        <w:pStyle w:val="ROZDZIA"/>
        <w:spacing w:before="0" w:after="0" w:line="240" w:lineRule="auto"/>
        <w:rPr>
          <w:sz w:val="24"/>
        </w:rPr>
      </w:pPr>
      <w:r w:rsidRPr="00AB2E9E">
        <w:rPr>
          <w:sz w:val="24"/>
        </w:rPr>
        <w:t>Przestrzega norm zachowania i wartości.</w:t>
      </w:r>
    </w:p>
    <w:p w14:paraId="29AFC28D" w14:textId="77777777" w:rsidR="005E32AA" w:rsidRPr="00AB2E9E" w:rsidRDefault="005E32AA" w:rsidP="0047467E">
      <w:pPr>
        <w:pStyle w:val="ROZDZIA"/>
        <w:spacing w:before="0" w:after="0" w:line="240" w:lineRule="auto"/>
        <w:jc w:val="center"/>
        <w:rPr>
          <w:sz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3815"/>
        <w:gridCol w:w="3838"/>
      </w:tblGrid>
      <w:tr w:rsidR="00115165" w:rsidRPr="00AB2E9E" w14:paraId="475D4026" w14:textId="77777777" w:rsidTr="005E32AA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2E64" w14:textId="77777777" w:rsidR="00F01F11" w:rsidRPr="00AB2E9E" w:rsidRDefault="00F01F11" w:rsidP="0047467E">
            <w:pPr>
              <w:snapToGrid w:val="0"/>
              <w:jc w:val="center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Treści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5698D" w14:textId="77777777" w:rsidR="00F01F11" w:rsidRPr="00AB2E9E" w:rsidRDefault="00F01F11" w:rsidP="0047467E">
            <w:pPr>
              <w:snapToGrid w:val="0"/>
              <w:jc w:val="center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Cele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1B0A" w14:textId="77777777" w:rsidR="00F01F11" w:rsidRPr="00AB2E9E" w:rsidRDefault="00F01F11" w:rsidP="0047467E">
            <w:pPr>
              <w:snapToGrid w:val="0"/>
              <w:jc w:val="center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Przykładowe sposoby realizacji</w:t>
            </w:r>
          </w:p>
        </w:tc>
      </w:tr>
      <w:tr w:rsidR="00115165" w:rsidRPr="00AB2E9E" w14:paraId="7CC9ED9B" w14:textId="77777777" w:rsidTr="005E32AA">
        <w:trPr>
          <w:trHeight w:val="244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D2C3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Poznaje własną sferę uczuciową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5E5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1C8B8E0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pojęcia uczucia pozytywne, negatywne, emocje</w:t>
            </w:r>
          </w:p>
          <w:p w14:paraId="30D4E11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-nabywa umiejętność samooceny</w:t>
            </w:r>
          </w:p>
          <w:p w14:paraId="71CBDF75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i ocenia reakcje własne i innych</w:t>
            </w:r>
          </w:p>
          <w:p w14:paraId="35487CD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-jest świadomy własnego sposobu reagowania w różnych sytuacjach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BFE2" w14:textId="12AABBC8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Nawiązywanie kontaktów interpersonalnych na godzinach wychowawczych (zdobywanie wiedzy i trening w tym zakresie). </w:t>
            </w:r>
            <w:r w:rsidR="00B20CD3" w:rsidRPr="00AB2E9E">
              <w:rPr>
                <w:sz w:val="21"/>
                <w:szCs w:val="21"/>
              </w:rPr>
              <w:t xml:space="preserve">Zwrócenie uwagi na podtrzymywanie relacji rówieśniczych, zwłaszcza w czasie izolacji spowodowanej koniecznością pozostania w domu. </w:t>
            </w:r>
            <w:r w:rsidRPr="00AB2E9E">
              <w:rPr>
                <w:sz w:val="21"/>
                <w:szCs w:val="21"/>
              </w:rPr>
              <w:t>Prowadzenie zajęć wychowawczych na temat różnych rodzajów uczuć i ich ocena.</w:t>
            </w:r>
            <w:r w:rsidR="00553C59" w:rsidRPr="00AB2E9E">
              <w:rPr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t>Organizowanie grup wsparcia dla osób nieśmiałych, zakompleksionych itd.</w:t>
            </w:r>
            <w:r w:rsidR="00BA00F2" w:rsidRPr="00AB2E9E">
              <w:rPr>
                <w:sz w:val="21"/>
                <w:szCs w:val="21"/>
              </w:rPr>
              <w:t xml:space="preserve"> </w:t>
            </w:r>
            <w:r w:rsidR="00B20CD3" w:rsidRPr="00AB2E9E">
              <w:rPr>
                <w:sz w:val="21"/>
                <w:szCs w:val="21"/>
              </w:rPr>
              <w:t>O</w:t>
            </w:r>
            <w:r w:rsidR="00BA00F2" w:rsidRPr="00AB2E9E">
              <w:rPr>
                <w:sz w:val="21"/>
                <w:szCs w:val="21"/>
              </w:rPr>
              <w:t xml:space="preserve">rganizowanie zabaw </w:t>
            </w:r>
            <w:r w:rsidRPr="00AB2E9E">
              <w:rPr>
                <w:sz w:val="21"/>
                <w:szCs w:val="21"/>
              </w:rPr>
              <w:t>integracyjnych.</w:t>
            </w:r>
          </w:p>
        </w:tc>
      </w:tr>
      <w:tr w:rsidR="00115165" w:rsidRPr="00AB2E9E" w14:paraId="5C5188C7" w14:textId="77777777" w:rsidTr="005E32AA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D4F76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Kieruje swoimi uczuciami i emocjami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E615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60785F81" w14:textId="6029F58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 umiejętność komunikacji interpersonalnej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04F4B41B" w14:textId="44BD258B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-okazuje własne uczucia i emocje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3AAE13ED" w14:textId="275615BF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-uczy się opanowania własnych emocji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433F33B4" w14:textId="2C8D0878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-uczy się rozwiązywania konfliktów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6AAF5A9A" w14:textId="398AB365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okazać uczucia i emocje stosownie do sytuacji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6433BA75" w14:textId="1910EE54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-tworzy właściwe relacje z otoczeniem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2F8505A7" w14:textId="3993CEAE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-dostrzega i rozumie związki z innymi ludźmi, zna granice własnych możliwości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1D36A7C5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-rozpoznaje trudne emocje i właściwie na nie reaguje.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AB6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Prowadzenie zajęć zgodnie z tematem na godzinach wychowawczych. Organizowanie grup wsparcia dla uczniów nadmiernie pobudliwych, agresywnych, nie potrafiących radzić sobie z własnymi emocjami. Współpraca z pedagogiem szkolnym i psychologiem.</w:t>
            </w:r>
          </w:p>
          <w:p w14:paraId="210F2029" w14:textId="3AF2ADB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</w:tr>
      <w:tr w:rsidR="00115165" w:rsidRPr="00AB2E9E" w14:paraId="38437A01" w14:textId="77777777" w:rsidTr="005E32AA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929DD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Buduje system i hierarchię wartości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C88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466469DD" w14:textId="766CAB98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-uczy się oceny własnych </w:t>
            </w:r>
            <w:proofErr w:type="spellStart"/>
            <w:r w:rsidRPr="00AB2E9E">
              <w:rPr>
                <w:sz w:val="21"/>
                <w:szCs w:val="21"/>
              </w:rPr>
              <w:t>zachowań</w:t>
            </w:r>
            <w:proofErr w:type="spellEnd"/>
            <w:r w:rsidR="00BA00F2" w:rsidRPr="00AB2E9E">
              <w:rPr>
                <w:sz w:val="21"/>
                <w:szCs w:val="21"/>
              </w:rPr>
              <w:t>,</w:t>
            </w:r>
          </w:p>
          <w:p w14:paraId="153E0B25" w14:textId="41FFE3E0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-stara się szanować siebie i innych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083E4557" w14:textId="10D5D362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pojęcia wartość i godność człowieka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57F6C53D" w14:textId="761B0341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-uczy się wartościowania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30F99C90" w14:textId="0558DEB6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-bierze odpowiedzialność za swoje wybory, własną naukę i rozwój</w:t>
            </w:r>
            <w:r w:rsidR="00BA00F2" w:rsidRPr="00AB2E9E">
              <w:rPr>
                <w:sz w:val="21"/>
                <w:szCs w:val="21"/>
              </w:rPr>
              <w:t>,</w:t>
            </w:r>
          </w:p>
          <w:p w14:paraId="72F80D4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-posługuje się własnym systemem wartości,</w:t>
            </w:r>
          </w:p>
          <w:p w14:paraId="3121B21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-postawy uczniów sprzyjają ich dalszemu rozwojowi indywidualnemu i społecznemu.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BB73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Prowadzenie pogadanek, dyskusji podczas godzin wychowawczych. Rozmowy nauczyciela, pedagoga z uczniami. Organizowanie samooceny dotyczącej wykonania zadania, zachowania w zespole itd.</w:t>
            </w:r>
          </w:p>
          <w:p w14:paraId="1459133B" w14:textId="7E91D43C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Ustalenie reguł zachowania podczas lekcji (np. kontrakt z klasą). Organizowanie doraźnych dyskusji, debat, negocjacji w związku z rozwiązywaniem problemów społecznych. Organizowanie zajęć i ćwiczeń z zakresu pedagogiki terapeutycznej.</w:t>
            </w:r>
          </w:p>
        </w:tc>
      </w:tr>
      <w:tr w:rsidR="00115165" w:rsidRPr="00AB2E9E" w14:paraId="230B534B" w14:textId="77777777" w:rsidTr="005E32AA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3B5A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Stawia sobie cele i próbuje osiągnąć je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DAE0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53B9530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pojęcia pracowitość, rzetelność, wytrwałość</w:t>
            </w:r>
          </w:p>
          <w:p w14:paraId="07B3E8C7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-uczy się wytrwałości i pracowitości</w:t>
            </w:r>
          </w:p>
          <w:p w14:paraId="1BF5BF9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-kończy rozpoczęte zadanie</w:t>
            </w:r>
          </w:p>
          <w:p w14:paraId="3DC488A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-uczy się stawiania celów i dobierania do nich sposobów realizacji</w:t>
            </w:r>
          </w:p>
          <w:p w14:paraId="37BC603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F220" w14:textId="4455813D" w:rsidR="00F01F11" w:rsidRPr="00AB2E9E" w:rsidRDefault="00BA00F2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Podczas zajęć lekcyjnych</w:t>
            </w:r>
            <w:r w:rsidR="00F01F11" w:rsidRPr="00AB2E9E">
              <w:rPr>
                <w:sz w:val="21"/>
                <w:szCs w:val="21"/>
              </w:rPr>
              <w:t xml:space="preserve"> poprzez uwzględnienie w ocenie pracy: (punktualności, dokładności wykonania </w:t>
            </w:r>
            <w:r w:rsidR="00F01F11" w:rsidRPr="00AB2E9E">
              <w:rPr>
                <w:sz w:val="21"/>
                <w:szCs w:val="21"/>
              </w:rPr>
              <w:lastRenderedPageBreak/>
              <w:t>zadania, nakładu pracy i formy jej prezentacji).</w:t>
            </w:r>
          </w:p>
          <w:p w14:paraId="306EBB11" w14:textId="0DCCEE40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Podczas zajęć pozalekcyjnych w pracach grupowych i indywidualnych. Rozwiązywanie nowych, nieznanych problemów.</w:t>
            </w:r>
          </w:p>
        </w:tc>
      </w:tr>
      <w:tr w:rsidR="00553C59" w:rsidRPr="00AB2E9E" w14:paraId="0D54B382" w14:textId="77777777" w:rsidTr="005E32AA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72F1A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Poznaje dorobek kultury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6BD87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5641D00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tradycje rodzinne, religijne, szkolne i narodowe</w:t>
            </w:r>
          </w:p>
          <w:p w14:paraId="35D5F97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-współuczestniczy w uroczystościach rodzinnych, szkolnych i środowiskowych</w:t>
            </w:r>
          </w:p>
          <w:p w14:paraId="6CD096D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 szacunek do tradycji</w:t>
            </w:r>
          </w:p>
          <w:p w14:paraId="1938521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-uwrażliwia się na piękno</w:t>
            </w:r>
          </w:p>
          <w:p w14:paraId="20B1D9A8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sztukę użytkową</w:t>
            </w:r>
          </w:p>
          <w:p w14:paraId="61F7B654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-uczestniczy w różnych formach działalności artystycznej</w:t>
            </w:r>
          </w:p>
          <w:p w14:paraId="771AAC7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-przygotowuje się do świadomego odbioru sztuki</w:t>
            </w:r>
          </w:p>
          <w:p w14:paraId="555796B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-odczuwa potrzebę kontaktu ze sztuką,</w:t>
            </w:r>
          </w:p>
          <w:p w14:paraId="1C3EC95F" w14:textId="0588551F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-szanuje tradycję </w:t>
            </w:r>
            <w:r w:rsidR="007B3EC5" w:rsidRPr="00AB2E9E">
              <w:rPr>
                <w:sz w:val="21"/>
                <w:szCs w:val="21"/>
              </w:rPr>
              <w:t xml:space="preserve">oraz kulturę </w:t>
            </w:r>
            <w:r w:rsidRPr="00AB2E9E">
              <w:rPr>
                <w:sz w:val="21"/>
                <w:szCs w:val="21"/>
              </w:rPr>
              <w:t xml:space="preserve">własnego </w:t>
            </w:r>
            <w:r w:rsidR="007B3EC5" w:rsidRPr="00AB2E9E">
              <w:rPr>
                <w:sz w:val="21"/>
                <w:szCs w:val="21"/>
              </w:rPr>
              <w:t>narodu, a także</w:t>
            </w:r>
            <w:r w:rsidRPr="00AB2E9E">
              <w:rPr>
                <w:sz w:val="21"/>
                <w:szCs w:val="21"/>
              </w:rPr>
              <w:t xml:space="preserve"> </w:t>
            </w:r>
            <w:r w:rsidR="007B3EC5" w:rsidRPr="00AB2E9E">
              <w:rPr>
                <w:sz w:val="21"/>
                <w:szCs w:val="21"/>
              </w:rPr>
              <w:t xml:space="preserve">zwyczaje i dziedzictwo </w:t>
            </w:r>
            <w:r w:rsidRPr="00AB2E9E">
              <w:rPr>
                <w:sz w:val="21"/>
                <w:szCs w:val="21"/>
              </w:rPr>
              <w:t>innych kultur.</w:t>
            </w:r>
          </w:p>
          <w:p w14:paraId="2FC00CE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5BB565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A3A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Organizowanie i udział w uroczystości szkolnych, narodowych i religijnych.</w:t>
            </w:r>
          </w:p>
          <w:p w14:paraId="20F19D3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Organizowanie w klasach świąt, np.: Dzień Chłopca, Andrzejki, Wigilia, Dzień Babci i Dziadka, Dzień Matki itd.</w:t>
            </w:r>
          </w:p>
          <w:p w14:paraId="025EEE63" w14:textId="7D06FFCB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Pogadanki związane z tradycją i zwyczajami świątecznymi np. Boże Narodzenie, Wielkanoc.</w:t>
            </w:r>
            <w:r w:rsidR="005E32AA" w:rsidRPr="00AB2E9E">
              <w:rPr>
                <w:sz w:val="21"/>
                <w:szCs w:val="21"/>
              </w:rPr>
              <w:t xml:space="preserve"> Udział w konkursach, wystawach, </w:t>
            </w:r>
            <w:r w:rsidRPr="00AB2E9E">
              <w:rPr>
                <w:sz w:val="21"/>
                <w:szCs w:val="21"/>
              </w:rPr>
              <w:t>przedstawieniach. Indywidualna praca twórcza: plastyczna, techniczna itd.</w:t>
            </w:r>
          </w:p>
          <w:p w14:paraId="0EEBF64D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Udział w wycieczkach do filharmonii, teatru, muzeum i kina. Poszukiwanie w sztuce (literaturze, filmie, muzyce) wzorów godnych naśladowania. Udział w koncertach filharmonii. Zapoznanie z dziedzictwem kulturalnym regionu (zabytki architektury, malarstwa). Udział w spotkaniach z twórcami kultury.</w:t>
            </w:r>
          </w:p>
        </w:tc>
      </w:tr>
    </w:tbl>
    <w:p w14:paraId="057729F1" w14:textId="77777777" w:rsidR="00F01F11" w:rsidRPr="00AB2E9E" w:rsidRDefault="00F01F11" w:rsidP="0047467E">
      <w:pPr>
        <w:pStyle w:val="Legenda1"/>
        <w:rPr>
          <w:sz w:val="24"/>
        </w:rPr>
      </w:pPr>
    </w:p>
    <w:p w14:paraId="4790C05E" w14:textId="77777777" w:rsidR="00F01F11" w:rsidRPr="00AB2E9E" w:rsidRDefault="00F01F11" w:rsidP="0047467E">
      <w:pPr>
        <w:rPr>
          <w:b/>
          <w:bCs/>
        </w:rPr>
      </w:pPr>
      <w:r w:rsidRPr="00AB2E9E">
        <w:rPr>
          <w:b/>
          <w:bCs/>
        </w:rPr>
        <w:t>Obszar III</w:t>
      </w:r>
    </w:p>
    <w:p w14:paraId="1730AA5F" w14:textId="77777777" w:rsidR="00F01F11" w:rsidRPr="00AB2E9E" w:rsidRDefault="00F01F11" w:rsidP="0047467E">
      <w:r w:rsidRPr="00AB2E9E">
        <w:t>Funkcjonowanie w społeczności szkolnej</w:t>
      </w:r>
    </w:p>
    <w:p w14:paraId="22655B6C" w14:textId="77777777" w:rsidR="008777BA" w:rsidRPr="00AB2E9E" w:rsidRDefault="008777BA" w:rsidP="0047467E"/>
    <w:p w14:paraId="4104B848" w14:textId="77777777" w:rsidR="00F01F11" w:rsidRPr="00AB2E9E" w:rsidRDefault="00F01F11" w:rsidP="0047467E">
      <w:pPr>
        <w:rPr>
          <w:b/>
          <w:bCs/>
        </w:rPr>
      </w:pPr>
      <w:r w:rsidRPr="00AB2E9E">
        <w:rPr>
          <w:b/>
          <w:bCs/>
        </w:rPr>
        <w:t>Cel</w:t>
      </w:r>
    </w:p>
    <w:p w14:paraId="5A362881" w14:textId="37875ADD" w:rsidR="007B3EC5" w:rsidRPr="00AB2E9E" w:rsidRDefault="00F01F11" w:rsidP="0047467E">
      <w:r w:rsidRPr="00AB2E9E">
        <w:t>Uczeń jest gotowy do p</w:t>
      </w:r>
      <w:r w:rsidR="00EB381A" w:rsidRPr="00AB2E9E">
        <w:t>racy zespołowej, do podejmowania</w:t>
      </w:r>
      <w:r w:rsidRPr="00AB2E9E">
        <w:t xml:space="preserve"> inicjatyw. </w:t>
      </w:r>
    </w:p>
    <w:p w14:paraId="6D1E7DB7" w14:textId="6ABCB713" w:rsidR="00F01F11" w:rsidRPr="00AB2E9E" w:rsidRDefault="00F01F11" w:rsidP="0047467E">
      <w:r w:rsidRPr="00AB2E9E">
        <w:t>Jest kreatywny, przedsiębiorczy, uczciwy, szanuje innych, jest żądny wiedzy.</w:t>
      </w:r>
    </w:p>
    <w:p w14:paraId="45C9D456" w14:textId="77777777" w:rsidR="00F01F11" w:rsidRPr="00AB2E9E" w:rsidRDefault="00F01F11" w:rsidP="0047467E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3734"/>
        <w:gridCol w:w="3980"/>
      </w:tblGrid>
      <w:tr w:rsidR="00115165" w:rsidRPr="00AB2E9E" w14:paraId="50725721" w14:textId="77777777" w:rsidTr="005E32AA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AEA6" w14:textId="77777777" w:rsidR="00F01F11" w:rsidRPr="00AB2E9E" w:rsidRDefault="00F01F11" w:rsidP="0047467E">
            <w:pPr>
              <w:snapToGrid w:val="0"/>
              <w:jc w:val="center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Treści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FF41E" w14:textId="77777777" w:rsidR="00F01F11" w:rsidRPr="00AB2E9E" w:rsidRDefault="00F01F11" w:rsidP="0047467E">
            <w:pPr>
              <w:snapToGrid w:val="0"/>
              <w:jc w:val="center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Cele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642" w14:textId="77777777" w:rsidR="00F01F11" w:rsidRPr="00AB2E9E" w:rsidRDefault="00F01F11" w:rsidP="0047467E">
            <w:pPr>
              <w:snapToGrid w:val="0"/>
              <w:jc w:val="center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Przykładowe sposoby realizacji</w:t>
            </w:r>
          </w:p>
        </w:tc>
      </w:tr>
      <w:tr w:rsidR="00553C59" w:rsidRPr="00AB2E9E" w14:paraId="1545F491" w14:textId="77777777" w:rsidTr="005E32AA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6F1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Kształtuje postawy prospołeczne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D677" w14:textId="0AFF18F4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776D0973" w14:textId="35AE8299" w:rsidR="00B20CD3" w:rsidRPr="00AB2E9E" w:rsidRDefault="00B20CD3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dostosowywać formy komunikacji do warunków</w:t>
            </w:r>
            <w:r w:rsidR="00250150" w:rsidRPr="00AB2E9E">
              <w:rPr>
                <w:sz w:val="21"/>
                <w:szCs w:val="21"/>
              </w:rPr>
              <w:t xml:space="preserve"> związanych z pandemią</w:t>
            </w:r>
          </w:p>
          <w:p w14:paraId="6EEA4D4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 poczucie przynależności do klasy i szkoły</w:t>
            </w:r>
          </w:p>
          <w:p w14:paraId="2DA4540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-integruje się z zespołem klasowym</w:t>
            </w:r>
          </w:p>
          <w:p w14:paraId="14391885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i stosuje zasady współżycia w klasie i szkole</w:t>
            </w:r>
          </w:p>
          <w:p w14:paraId="6D6E56B8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pojęcia: koleżeństwo, tolerancja, przyjaźń, współpraca, pomoc</w:t>
            </w:r>
          </w:p>
          <w:p w14:paraId="3D01B7B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-zachowuje się tolerancyjnie, dostrzega potrzeby innych</w:t>
            </w:r>
          </w:p>
          <w:p w14:paraId="05F1F6D2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-rozróżnia zachowania uległe, agresywne i asertywne</w:t>
            </w:r>
          </w:p>
          <w:p w14:paraId="2E969C20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-jest odpowiedzialny za powierzone zadania</w:t>
            </w:r>
          </w:p>
          <w:p w14:paraId="62F03630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komunikować się z rówieśnikami i dorosłymi</w:t>
            </w:r>
          </w:p>
          <w:p w14:paraId="345BC2F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i stosuje różne sposoby komunikacji interpersonalnej</w:t>
            </w:r>
          </w:p>
          <w:p w14:paraId="3F53CE1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komunikować się bez przeszkód w zespole,</w:t>
            </w:r>
          </w:p>
          <w:p w14:paraId="0D16C11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-umie pracować zespołowo,</w:t>
            </w:r>
          </w:p>
          <w:p w14:paraId="3CFB778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podejmować decyzje indywidualnie i zespołowo,</w:t>
            </w:r>
          </w:p>
          <w:p w14:paraId="1625A23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-jest odpowiedzialny za pracę grupy,</w:t>
            </w:r>
          </w:p>
          <w:p w14:paraId="3CCD74A5" w14:textId="728EF5A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-podejmuje działania </w:t>
            </w:r>
            <w:r w:rsidR="007B3EC5" w:rsidRPr="00AB2E9E">
              <w:rPr>
                <w:sz w:val="21"/>
                <w:szCs w:val="21"/>
              </w:rPr>
              <w:t>związane z wolontariatem.</w:t>
            </w:r>
          </w:p>
          <w:p w14:paraId="3100B529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A9DC" w14:textId="0CB88E53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 xml:space="preserve">Organizowanie </w:t>
            </w:r>
            <w:r w:rsidR="00BA00F2" w:rsidRPr="00AB2E9E">
              <w:rPr>
                <w:sz w:val="21"/>
                <w:szCs w:val="21"/>
              </w:rPr>
              <w:t xml:space="preserve">zabaw </w:t>
            </w:r>
            <w:r w:rsidRPr="00AB2E9E">
              <w:rPr>
                <w:sz w:val="21"/>
                <w:szCs w:val="21"/>
              </w:rPr>
              <w:t xml:space="preserve">integracyjnych podczas zajęć lekcyjnych i wychowawczych. Prowadzenie pogadanek, dyskusji, stosowanie aktywizujących metod i form pracy,  projekcja filmów. </w:t>
            </w:r>
          </w:p>
          <w:p w14:paraId="49AB06BB" w14:textId="55680BA8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doskonalące komunikację np. aktywnego sł</w:t>
            </w:r>
            <w:r w:rsidR="00BA00F2" w:rsidRPr="00AB2E9E">
              <w:rPr>
                <w:sz w:val="21"/>
                <w:szCs w:val="21"/>
              </w:rPr>
              <w:t>uchania, wyrażania swoich uczuć</w:t>
            </w:r>
            <w:r w:rsidRPr="00AB2E9E">
              <w:rPr>
                <w:sz w:val="21"/>
                <w:szCs w:val="21"/>
              </w:rPr>
              <w:t>, rozwijające e</w:t>
            </w:r>
            <w:r w:rsidR="00BA00F2" w:rsidRPr="00AB2E9E">
              <w:rPr>
                <w:sz w:val="21"/>
                <w:szCs w:val="21"/>
              </w:rPr>
              <w:t>mpatię i zrozumienie, wyrażanie</w:t>
            </w:r>
            <w:r w:rsidRPr="00AB2E9E">
              <w:rPr>
                <w:sz w:val="21"/>
                <w:szCs w:val="21"/>
              </w:rPr>
              <w:t xml:space="preserve"> </w:t>
            </w:r>
            <w:r w:rsidR="00BA00F2" w:rsidRPr="00AB2E9E">
              <w:rPr>
                <w:sz w:val="21"/>
                <w:szCs w:val="21"/>
              </w:rPr>
              <w:t>pomysłów na forum klasy, praca zespołowa</w:t>
            </w:r>
            <w:r w:rsidRPr="00AB2E9E">
              <w:rPr>
                <w:sz w:val="21"/>
                <w:szCs w:val="21"/>
              </w:rPr>
              <w:t>. Organizowa</w:t>
            </w:r>
            <w:r w:rsidR="00BA00F2" w:rsidRPr="00AB2E9E">
              <w:rPr>
                <w:sz w:val="21"/>
                <w:szCs w:val="21"/>
              </w:rPr>
              <w:t xml:space="preserve">nie pomocy koleżeńskiej, imprez </w:t>
            </w:r>
            <w:r w:rsidRPr="00AB2E9E">
              <w:rPr>
                <w:sz w:val="21"/>
                <w:szCs w:val="21"/>
              </w:rPr>
              <w:t>charytatywnych. Uczestniczenie w pracach s</w:t>
            </w:r>
            <w:r w:rsidR="00E76EAC" w:rsidRPr="00AB2E9E">
              <w:rPr>
                <w:sz w:val="21"/>
                <w:szCs w:val="21"/>
              </w:rPr>
              <w:t>zkolnych struktur samorządowych.</w:t>
            </w:r>
          </w:p>
          <w:p w14:paraId="351582C1" w14:textId="16432644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Coroczne opracowywanie planu pracy</w:t>
            </w:r>
            <w:r w:rsidRPr="00AB2E9E">
              <w:rPr>
                <w:b/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t>szkoły oraz planów wychowawczych z udziałem nauczycieli, uczniów i rodziców</w:t>
            </w:r>
            <w:r w:rsidR="00E76EAC" w:rsidRPr="00AB2E9E">
              <w:rPr>
                <w:sz w:val="21"/>
                <w:szCs w:val="21"/>
              </w:rPr>
              <w:t>. U</w:t>
            </w:r>
            <w:r w:rsidRPr="00AB2E9E">
              <w:rPr>
                <w:sz w:val="21"/>
                <w:szCs w:val="21"/>
              </w:rPr>
              <w:t xml:space="preserve">dział w realizacji, analizie i ocenie zaplanowanych działań w celu </w:t>
            </w:r>
            <w:r w:rsidR="00E76EAC" w:rsidRPr="00AB2E9E">
              <w:rPr>
                <w:sz w:val="21"/>
                <w:szCs w:val="21"/>
              </w:rPr>
              <w:t>wzmacniania więzi ze szkołą,</w:t>
            </w:r>
            <w:r w:rsidRPr="00AB2E9E">
              <w:rPr>
                <w:sz w:val="21"/>
                <w:szCs w:val="21"/>
              </w:rPr>
              <w:t xml:space="preserve"> ks</w:t>
            </w:r>
            <w:r w:rsidR="00E76EAC" w:rsidRPr="00AB2E9E">
              <w:rPr>
                <w:sz w:val="21"/>
                <w:szCs w:val="21"/>
              </w:rPr>
              <w:t>ztałtowania prawidłowych relacji i przyjaznego klimatu.</w:t>
            </w:r>
            <w:r w:rsidR="00BA00F2" w:rsidRPr="00AB2E9E">
              <w:rPr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t xml:space="preserve">Rozwijanie i wspieranie działalności </w:t>
            </w:r>
            <w:r w:rsidR="00E76EAC" w:rsidRPr="00AB2E9E">
              <w:rPr>
                <w:sz w:val="21"/>
                <w:szCs w:val="21"/>
              </w:rPr>
              <w:t>uczniów w ramach wolontariatu. K</w:t>
            </w:r>
            <w:r w:rsidRPr="00AB2E9E">
              <w:rPr>
                <w:sz w:val="21"/>
                <w:szCs w:val="21"/>
              </w:rPr>
              <w:t>ształtowanie u uczniów umiejętności życiowych, w szczególności samokontroli, radzenia sobie ze stresem, rozpoznawa</w:t>
            </w:r>
            <w:r w:rsidR="00BA00F2" w:rsidRPr="00AB2E9E">
              <w:rPr>
                <w:sz w:val="21"/>
                <w:szCs w:val="21"/>
              </w:rPr>
              <w:t xml:space="preserve">nia i wyrażania własnych emocji. </w:t>
            </w:r>
            <w:r w:rsidR="00BA00F2" w:rsidRPr="00AB2E9E">
              <w:rPr>
                <w:sz w:val="21"/>
                <w:szCs w:val="21"/>
              </w:rPr>
              <w:lastRenderedPageBreak/>
              <w:t>K</w:t>
            </w:r>
            <w:r w:rsidRPr="00AB2E9E">
              <w:rPr>
                <w:sz w:val="21"/>
                <w:szCs w:val="21"/>
              </w:rPr>
              <w:t>ształtowanie krytycznego myślenia i wspo</w:t>
            </w:r>
            <w:r w:rsidR="005E32AA" w:rsidRPr="00AB2E9E">
              <w:rPr>
                <w:sz w:val="21"/>
                <w:szCs w:val="21"/>
              </w:rPr>
              <w:t xml:space="preserve">maganie uczniów </w:t>
            </w:r>
            <w:r w:rsidRPr="00AB2E9E">
              <w:rPr>
                <w:sz w:val="21"/>
                <w:szCs w:val="21"/>
              </w:rPr>
              <w:t xml:space="preserve">w konstruktywnym podejmowaniu decyzji w sytuacjach trudnych, zagrażających prawidłowemu rozwojowi i zdrowemu życiu </w:t>
            </w:r>
            <w:r w:rsidR="008777BA" w:rsidRPr="00AB2E9E">
              <w:rPr>
                <w:i/>
                <w:sz w:val="21"/>
                <w:szCs w:val="21"/>
              </w:rPr>
              <w:t xml:space="preserve">(zajęcia z wychowawcą – metody </w:t>
            </w:r>
            <w:r w:rsidRPr="00AB2E9E">
              <w:rPr>
                <w:i/>
                <w:sz w:val="21"/>
                <w:szCs w:val="21"/>
              </w:rPr>
              <w:t>aktyw</w:t>
            </w:r>
            <w:r w:rsidR="00E76EAC" w:rsidRPr="00AB2E9E">
              <w:rPr>
                <w:i/>
                <w:sz w:val="21"/>
                <w:szCs w:val="21"/>
              </w:rPr>
              <w:t xml:space="preserve">izujące, np. drzewko decyzyjne; </w:t>
            </w:r>
            <w:r w:rsidRPr="00AB2E9E">
              <w:rPr>
                <w:i/>
                <w:sz w:val="21"/>
                <w:szCs w:val="21"/>
              </w:rPr>
              <w:t>happening; warsztaty; spotkania ze specjalistami; trening</w:t>
            </w:r>
            <w:r w:rsidR="00BA00F2" w:rsidRPr="00AB2E9E">
              <w:rPr>
                <w:i/>
                <w:sz w:val="21"/>
                <w:szCs w:val="21"/>
              </w:rPr>
              <w:t xml:space="preserve">i umiejętności; spektakle </w:t>
            </w:r>
            <w:r w:rsidRPr="00AB2E9E">
              <w:rPr>
                <w:i/>
                <w:sz w:val="21"/>
                <w:szCs w:val="21"/>
              </w:rPr>
              <w:t>prof</w:t>
            </w:r>
            <w:r w:rsidR="005E32AA" w:rsidRPr="00AB2E9E">
              <w:rPr>
                <w:i/>
                <w:sz w:val="21"/>
                <w:szCs w:val="21"/>
              </w:rPr>
              <w:t>ilaktyczne; pikniki edukacyjne</w:t>
            </w:r>
            <w:r w:rsidRPr="00AB2E9E">
              <w:rPr>
                <w:i/>
                <w:sz w:val="21"/>
                <w:szCs w:val="21"/>
              </w:rPr>
              <w:t>)</w:t>
            </w:r>
            <w:r w:rsidR="005E32AA" w:rsidRPr="00AB2E9E">
              <w:rPr>
                <w:i/>
                <w:sz w:val="21"/>
                <w:szCs w:val="21"/>
              </w:rPr>
              <w:t>.</w:t>
            </w:r>
          </w:p>
        </w:tc>
      </w:tr>
    </w:tbl>
    <w:p w14:paraId="37C418F9" w14:textId="77777777" w:rsidR="00F01F11" w:rsidRPr="00AB2E9E" w:rsidRDefault="00F01F11" w:rsidP="0047467E">
      <w:pPr>
        <w:jc w:val="center"/>
      </w:pPr>
    </w:p>
    <w:p w14:paraId="0AAA46E9" w14:textId="02986F97" w:rsidR="00F01F11" w:rsidRPr="00AB2E9E" w:rsidRDefault="001119EB" w:rsidP="0047467E">
      <w:pPr>
        <w:rPr>
          <w:b/>
        </w:rPr>
      </w:pPr>
      <w:r w:rsidRPr="00AB2E9E">
        <w:rPr>
          <w:b/>
        </w:rPr>
        <w:t xml:space="preserve">Obszar </w:t>
      </w:r>
      <w:r w:rsidR="00D83AC6" w:rsidRPr="00AB2E9E">
        <w:rPr>
          <w:b/>
        </w:rPr>
        <w:t>I</w:t>
      </w:r>
      <w:r w:rsidRPr="00AB2E9E">
        <w:rPr>
          <w:b/>
        </w:rPr>
        <w:t>V</w:t>
      </w:r>
    </w:p>
    <w:p w14:paraId="416F0D52" w14:textId="77777777" w:rsidR="00F01F11" w:rsidRPr="00AB2E9E" w:rsidRDefault="00F01F11" w:rsidP="0047467E">
      <w:r w:rsidRPr="00AB2E9E">
        <w:t>Poznawanie siebie</w:t>
      </w:r>
    </w:p>
    <w:p w14:paraId="7044F392" w14:textId="77777777" w:rsidR="008777BA" w:rsidRPr="00AB2E9E" w:rsidRDefault="008777BA" w:rsidP="0047467E">
      <w:pPr>
        <w:rPr>
          <w:sz w:val="20"/>
          <w:szCs w:val="20"/>
        </w:rPr>
      </w:pPr>
    </w:p>
    <w:p w14:paraId="5C5ED0DD" w14:textId="4FC6355A" w:rsidR="00F01F11" w:rsidRPr="00AB2E9E" w:rsidRDefault="005E32AA" w:rsidP="0047467E">
      <w:pPr>
        <w:rPr>
          <w:b/>
        </w:rPr>
      </w:pPr>
      <w:r w:rsidRPr="00AB2E9E">
        <w:rPr>
          <w:b/>
        </w:rPr>
        <w:t>Cel</w:t>
      </w:r>
    </w:p>
    <w:p w14:paraId="064B78EA" w14:textId="155896C0" w:rsidR="00D037E2" w:rsidRPr="00AB2E9E" w:rsidRDefault="00F01F11" w:rsidP="0047467E">
      <w:r w:rsidRPr="00AB2E9E">
        <w:t>Uczeń potrafi określić swoje cele, pragnienia, planować swoją przyszłość</w:t>
      </w:r>
    </w:p>
    <w:tbl>
      <w:tblPr>
        <w:tblW w:w="99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3827"/>
        <w:gridCol w:w="164"/>
        <w:gridCol w:w="160"/>
      </w:tblGrid>
      <w:tr w:rsidR="00115165" w:rsidRPr="00AB2E9E" w14:paraId="44B0E8B0" w14:textId="77777777" w:rsidTr="005E32AA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2B374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Treści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B22EA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Cele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72036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Przykładowe sposoby realizacji</w:t>
            </w:r>
          </w:p>
        </w:tc>
        <w:tc>
          <w:tcPr>
            <w:tcW w:w="164" w:type="dxa"/>
            <w:tcBorders>
              <w:left w:val="single" w:sz="4" w:space="0" w:color="000000"/>
            </w:tcBorders>
          </w:tcPr>
          <w:p w14:paraId="7AEB69BE" w14:textId="77777777" w:rsidR="00F01F11" w:rsidRPr="00AB2E9E" w:rsidRDefault="00F01F11" w:rsidP="0047467E">
            <w:pPr>
              <w:snapToGrid w:val="0"/>
              <w:rPr>
                <w:b/>
                <w:sz w:val="21"/>
                <w:szCs w:val="21"/>
              </w:rPr>
            </w:pPr>
          </w:p>
        </w:tc>
        <w:tc>
          <w:tcPr>
            <w:tcW w:w="160" w:type="dxa"/>
          </w:tcPr>
          <w:p w14:paraId="34448BB8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2C07CA54" w14:textId="77777777" w:rsidTr="005E32AA">
        <w:trPr>
          <w:trHeight w:val="1945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B6F6B" w14:textId="76EE0617" w:rsidR="00F01F11" w:rsidRPr="00AB2E9E" w:rsidRDefault="00EB381A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Poznaję</w:t>
            </w:r>
            <w:r w:rsidR="00F01F11" w:rsidRPr="00AB2E9E">
              <w:rPr>
                <w:sz w:val="21"/>
                <w:szCs w:val="21"/>
              </w:rPr>
              <w:t xml:space="preserve"> siebie.</w:t>
            </w:r>
          </w:p>
          <w:p w14:paraId="6A4E40A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Moja tożsamość.</w:t>
            </w:r>
          </w:p>
          <w:p w14:paraId="571305E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FD67AD0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23235C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B45362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93B7ED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6C9CAC9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4E7F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1D513C6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samego siebie,</w:t>
            </w:r>
          </w:p>
          <w:p w14:paraId="5086DBD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wskazać swoje mocne i słabe strony,</w:t>
            </w:r>
          </w:p>
          <w:p w14:paraId="60AD79B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-podejmuje działania, by niwelować swe słabe strony,</w:t>
            </w:r>
          </w:p>
          <w:p w14:paraId="7A231F7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-posiada poczucie własnej wartości,</w:t>
            </w:r>
          </w:p>
          <w:p w14:paraId="0727AE8F" w14:textId="186A4A5B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-ma poczucie własnej tożsamości.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C3124" w14:textId="274D161A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Autoprezentacja, udział w ćwiczeniach dających możliwość wsłuchania</w:t>
            </w:r>
            <w:r w:rsidR="005E32AA" w:rsidRPr="00AB2E9E">
              <w:rPr>
                <w:sz w:val="21"/>
                <w:szCs w:val="21"/>
              </w:rPr>
              <w:t xml:space="preserve"> się w siebie, planowanie zmian </w:t>
            </w:r>
            <w:r w:rsidRPr="00AB2E9E">
              <w:rPr>
                <w:sz w:val="21"/>
                <w:szCs w:val="21"/>
              </w:rPr>
              <w:t>wewnętrznych, pracy nad sobą, prezentacji swoich mocnych stron, umiejętności, zainteresowań, pozytywne wzmacnianie uczniów, okazywanie im zadowolenia z dobrze wykonanych zadań.</w:t>
            </w:r>
          </w:p>
        </w:tc>
        <w:tc>
          <w:tcPr>
            <w:tcW w:w="164" w:type="dxa"/>
            <w:tcBorders>
              <w:left w:val="single" w:sz="4" w:space="0" w:color="000000"/>
            </w:tcBorders>
          </w:tcPr>
          <w:p w14:paraId="6BB61907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60" w:type="dxa"/>
          </w:tcPr>
          <w:p w14:paraId="43EB1169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51EDEDC2" w14:textId="77777777" w:rsidTr="005E32AA">
        <w:trPr>
          <w:trHeight w:val="1749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9C28C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Moje cele, pragnienia.</w:t>
            </w:r>
          </w:p>
          <w:p w14:paraId="3FD93A05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Moja przyszłość.</w:t>
            </w:r>
          </w:p>
          <w:p w14:paraId="0B939E66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930549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E2A252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446E6F0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65DC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2817836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nazwać swoje cele i pragnienia,</w:t>
            </w:r>
          </w:p>
          <w:p w14:paraId="29194C3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-określa sposoby i etapy ich osiągania,</w:t>
            </w:r>
          </w:p>
          <w:p w14:paraId="4A8E3B4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-podejmuje próbę wyboru zawodu, szkoły,</w:t>
            </w:r>
          </w:p>
          <w:p w14:paraId="4D856724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-znajduje motywację swojego rozwoju,</w:t>
            </w:r>
          </w:p>
          <w:p w14:paraId="648EA649" w14:textId="03D41CA4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-kształtuje umiejętność myślenia pozytywnego</w:t>
            </w:r>
            <w:r w:rsidR="00D037E2" w:rsidRPr="00AB2E9E">
              <w:rPr>
                <w:sz w:val="21"/>
                <w:szCs w:val="21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B4F04" w14:textId="688FCE70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Kontakty z rodzicami uczniów. Ćwiczenia umiejętności podejmowania decyzji, stwarzanie okazji do podejmowania decyzji przez uczniów w sprawach klasowych, szkolnych. Zajęcia </w:t>
            </w:r>
            <w:proofErr w:type="spellStart"/>
            <w:r w:rsidRPr="00AB2E9E">
              <w:rPr>
                <w:sz w:val="21"/>
                <w:szCs w:val="21"/>
              </w:rPr>
              <w:t>zawodoznawcze</w:t>
            </w:r>
            <w:proofErr w:type="spellEnd"/>
            <w:r w:rsidRPr="00AB2E9E">
              <w:rPr>
                <w:sz w:val="21"/>
                <w:szCs w:val="21"/>
              </w:rPr>
              <w:t xml:space="preserve"> z </w:t>
            </w:r>
            <w:r w:rsidR="00542FD7">
              <w:rPr>
                <w:sz w:val="21"/>
                <w:szCs w:val="21"/>
              </w:rPr>
              <w:t>doradcą zawodowym</w:t>
            </w:r>
            <w:r w:rsidRPr="00AB2E9E">
              <w:rPr>
                <w:sz w:val="21"/>
                <w:szCs w:val="21"/>
              </w:rPr>
              <w:t xml:space="preserve">. Organizowanie wycieczek </w:t>
            </w:r>
            <w:proofErr w:type="spellStart"/>
            <w:r w:rsidRPr="00AB2E9E">
              <w:rPr>
                <w:sz w:val="21"/>
                <w:szCs w:val="21"/>
              </w:rPr>
              <w:t>zawodoznawczych</w:t>
            </w:r>
            <w:proofErr w:type="spellEnd"/>
            <w:r w:rsidRPr="00AB2E9E">
              <w:rPr>
                <w:sz w:val="21"/>
                <w:szCs w:val="21"/>
              </w:rPr>
              <w:t>.</w:t>
            </w:r>
          </w:p>
        </w:tc>
        <w:tc>
          <w:tcPr>
            <w:tcW w:w="164" w:type="dxa"/>
            <w:tcBorders>
              <w:left w:val="single" w:sz="4" w:space="0" w:color="000000"/>
            </w:tcBorders>
          </w:tcPr>
          <w:p w14:paraId="5BC3009A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60" w:type="dxa"/>
          </w:tcPr>
          <w:p w14:paraId="62FAFDF8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1E9A0F05" w14:textId="77777777" w:rsidTr="005E32AA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6FD13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Moja hierarchia wartości.</w:t>
            </w:r>
          </w:p>
          <w:p w14:paraId="7FE7945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  <w:p w14:paraId="043027F5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922F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40E9E70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pojęcie etyka, moralność,</w:t>
            </w:r>
          </w:p>
          <w:p w14:paraId="1A987615" w14:textId="7B5B6471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obowią</w:t>
            </w:r>
            <w:r w:rsidR="00D037E2" w:rsidRPr="00AB2E9E">
              <w:rPr>
                <w:sz w:val="21"/>
                <w:szCs w:val="21"/>
              </w:rPr>
              <w:t>zujący i uznany system wartości.</w:t>
            </w:r>
            <w:r w:rsidRPr="00AB2E9E">
              <w:rPr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6D0E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wspomagające umiejętności rozróżniania wartości.</w:t>
            </w:r>
          </w:p>
          <w:p w14:paraId="48B82BF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0D8ACE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164" w:type="dxa"/>
            <w:tcBorders>
              <w:left w:val="single" w:sz="4" w:space="0" w:color="000000"/>
            </w:tcBorders>
          </w:tcPr>
          <w:p w14:paraId="036D0FAE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60" w:type="dxa"/>
          </w:tcPr>
          <w:p w14:paraId="09FF34D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67B250D7" w14:textId="77777777" w:rsidTr="005E32AA">
        <w:trPr>
          <w:trHeight w:val="170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EE52C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29043" w14:textId="77777777" w:rsidR="00D037E2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 prezentuje własny konstruktywny i stabilny system wartości</w:t>
            </w:r>
            <w:r w:rsidR="00D037E2" w:rsidRPr="00AB2E9E">
              <w:rPr>
                <w:sz w:val="21"/>
                <w:szCs w:val="21"/>
              </w:rPr>
              <w:t>.</w:t>
            </w:r>
          </w:p>
          <w:p w14:paraId="62EA7EDB" w14:textId="5FA37E97" w:rsidR="00F01F11" w:rsidRPr="00AB2E9E" w:rsidRDefault="00D037E2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Docenia znaczenie zdrowia oraz poczucie</w:t>
            </w:r>
            <w:r w:rsidR="00F01F11" w:rsidRPr="00AB2E9E">
              <w:rPr>
                <w:sz w:val="21"/>
                <w:szCs w:val="21"/>
              </w:rPr>
              <w:t xml:space="preserve"> sensu istnienia.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8866" w14:textId="109A7E8F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Wspólne budowanie systemu wartości, w</w:t>
            </w:r>
            <w:r w:rsidR="00D037E2" w:rsidRPr="00AB2E9E">
              <w:rPr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t xml:space="preserve">którym zdrowie </w:t>
            </w:r>
            <w:r w:rsidR="00FD249E" w:rsidRPr="00AB2E9E">
              <w:rPr>
                <w:sz w:val="21"/>
                <w:szCs w:val="21"/>
              </w:rPr>
              <w:t xml:space="preserve">stanowi jedną z </w:t>
            </w:r>
            <w:r w:rsidRPr="00AB2E9E">
              <w:rPr>
                <w:sz w:val="21"/>
                <w:szCs w:val="21"/>
              </w:rPr>
              <w:t>wartości w życiu. Prowadzenie pogadanek, dyskusji, rozmowy z nauczycielami, pedagogiem. Organizowanie doraźnych dyskusji, debat, negocjacji w związku z rozwiązywaniem problemów społecznych.</w:t>
            </w:r>
          </w:p>
        </w:tc>
        <w:tc>
          <w:tcPr>
            <w:tcW w:w="164" w:type="dxa"/>
            <w:tcBorders>
              <w:left w:val="single" w:sz="4" w:space="0" w:color="000000"/>
            </w:tcBorders>
          </w:tcPr>
          <w:p w14:paraId="10AAA007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60" w:type="dxa"/>
          </w:tcPr>
          <w:p w14:paraId="7CC9E06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2F3299DC" w14:textId="77777777" w:rsidTr="005E32AA">
        <w:trPr>
          <w:gridAfter w:val="2"/>
          <w:wAfter w:w="324" w:type="dxa"/>
          <w:trHeight w:val="799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C263A" w14:textId="6A340B9D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Jestem odpowiedzialny.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6CEB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65D0D19F" w14:textId="11F5F9A3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-ma poczucie odpowiedzialności za własne słowa, czyny oraz przyjęte zobowiązania.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64B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Nakładanie na uczniów obowiązków i egzekwowanie wywiązania się z nich.</w:t>
            </w:r>
          </w:p>
          <w:p w14:paraId="1985705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</w:tr>
      <w:tr w:rsidR="00115165" w:rsidRPr="00AB2E9E" w14:paraId="6BB703C9" w14:textId="77777777" w:rsidTr="005E32AA">
        <w:trPr>
          <w:gridAfter w:val="2"/>
          <w:wAfter w:w="324" w:type="dxa"/>
          <w:trHeight w:val="191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55CDF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Świat moich uczuć.</w:t>
            </w:r>
          </w:p>
          <w:p w14:paraId="5708A995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25E996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2303AA6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F469C3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2E2E2E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56C3E80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6768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511D5A67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-określa i nazywa uczucia, </w:t>
            </w:r>
          </w:p>
          <w:p w14:paraId="6E2200F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-dostrzega zewnętrzne objawy uczuć,</w:t>
            </w:r>
          </w:p>
          <w:p w14:paraId="298B5AD2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zapanować nad uczuciami gniewu i złości,</w:t>
            </w:r>
          </w:p>
          <w:p w14:paraId="6227FD88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wyrazić te uczucia w sposób, który nie rani innych.</w:t>
            </w:r>
          </w:p>
          <w:p w14:paraId="43B6C16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EC2B" w14:textId="247692D8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Udział w ćwiczeniach indywidualnych kształcących umiejętność nazywania uczuć i mówienia o nich. Prowadzenie zajęć wychowawczych na temat różnych rodzajów uczuć i ich ocena. Ćwiczenia w wyrażaniu uczuć za pomocą gestu, mimiki np. drama, scenki kształcące umiejętność wyrażania uczuć. </w:t>
            </w:r>
          </w:p>
        </w:tc>
      </w:tr>
      <w:tr w:rsidR="00115165" w:rsidRPr="00AB2E9E" w14:paraId="39A122FF" w14:textId="77777777" w:rsidTr="005E32AA">
        <w:trPr>
          <w:gridAfter w:val="2"/>
          <w:wAfter w:w="324" w:type="dxa"/>
          <w:trHeight w:val="182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931E0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Mój punkt widzenia.</w:t>
            </w:r>
          </w:p>
          <w:p w14:paraId="4C9B41F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B3E16D6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7FF10D9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F36071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6BB927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299057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6E3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24B42937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-prezentuje własne poglądy,</w:t>
            </w:r>
          </w:p>
          <w:p w14:paraId="2E9DED8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bronić własnych poglądów,</w:t>
            </w:r>
          </w:p>
          <w:p w14:paraId="7BAE7057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zasady kultury dyskusji.</w:t>
            </w:r>
          </w:p>
          <w:p w14:paraId="6E18B60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50D526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25A13F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32F" w14:textId="73EC3DE2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kształcące kulturę dyskusji, prawo do obrony, własnego zdania, atakowanie poglądów a nie autorów. Zachęcanie uczniów do prezentowania i obrony własnych poglądów. Kształtowanie tolerancji i umiejętności przyjmowania odmiennych poglądów innych osób.</w:t>
            </w:r>
          </w:p>
        </w:tc>
      </w:tr>
      <w:tr w:rsidR="00EB5661" w:rsidRPr="00AB2E9E" w14:paraId="1F72778B" w14:textId="77777777" w:rsidTr="005E32AA">
        <w:trPr>
          <w:gridAfter w:val="2"/>
          <w:wAfter w:w="324" w:type="dxa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8711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Radzę sobie z nadmiernym stresem.</w:t>
            </w:r>
          </w:p>
          <w:p w14:paraId="25A6909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2069F3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315F19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FF357F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8C15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42A1CF2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źródła i istotę stresu</w:t>
            </w:r>
          </w:p>
          <w:p w14:paraId="5495F17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-poszukuje i likwiduje przyczyny nadmiernego stresu,</w:t>
            </w:r>
          </w:p>
          <w:p w14:paraId="2C6D6685" w14:textId="66862DA9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-planuje swój czas pracy, relaksu i odpoczynku.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2454" w14:textId="07C47326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relaksujące, odprężające, wspólne obmyślanie sposobu na obniżenie poziomu stresu. Praca indywidualna z pedagogiem i psychologiem.</w:t>
            </w:r>
            <w:r w:rsidR="00092D8C">
              <w:rPr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t xml:space="preserve">Ćwiczenia kształcące planowanie i racjonalne gospodarowanie wolnym </w:t>
            </w:r>
            <w:r w:rsidRPr="00AB2E9E">
              <w:rPr>
                <w:sz w:val="20"/>
                <w:szCs w:val="20"/>
              </w:rPr>
              <w:t>czasem.</w:t>
            </w:r>
          </w:p>
        </w:tc>
      </w:tr>
    </w:tbl>
    <w:p w14:paraId="1B9C7F91" w14:textId="77777777" w:rsidR="001119EB" w:rsidRPr="00AB2E9E" w:rsidRDefault="001119EB" w:rsidP="0047467E">
      <w:pPr>
        <w:jc w:val="center"/>
        <w:rPr>
          <w:b/>
        </w:rPr>
      </w:pPr>
    </w:p>
    <w:p w14:paraId="2024485C" w14:textId="77777777" w:rsidR="009E2254" w:rsidRPr="00AB2E9E" w:rsidRDefault="009E2254" w:rsidP="0047467E">
      <w:pPr>
        <w:jc w:val="center"/>
        <w:rPr>
          <w:b/>
        </w:rPr>
      </w:pPr>
    </w:p>
    <w:p w14:paraId="7051EC04" w14:textId="5C161727" w:rsidR="00F01F11" w:rsidRPr="00AB2E9E" w:rsidRDefault="00D83AC6" w:rsidP="0047467E">
      <w:pPr>
        <w:rPr>
          <w:b/>
        </w:rPr>
      </w:pPr>
      <w:r w:rsidRPr="00AB2E9E">
        <w:rPr>
          <w:b/>
        </w:rPr>
        <w:t>O</w:t>
      </w:r>
      <w:r w:rsidR="00F4450E" w:rsidRPr="00AB2E9E">
        <w:rPr>
          <w:b/>
        </w:rPr>
        <w:t>bszar</w:t>
      </w:r>
      <w:r w:rsidRPr="00AB2E9E">
        <w:rPr>
          <w:b/>
        </w:rPr>
        <w:t xml:space="preserve"> V</w:t>
      </w:r>
    </w:p>
    <w:p w14:paraId="11D856B5" w14:textId="4934815E" w:rsidR="00F01F11" w:rsidRPr="00AB2E9E" w:rsidRDefault="00F01F11" w:rsidP="0047467E">
      <w:r w:rsidRPr="00AB2E9E">
        <w:t>Rozwój pozytywnego obrazu samego siebie oraz umiejętność porozumiewania się z innymi.</w:t>
      </w:r>
    </w:p>
    <w:p w14:paraId="7E53CF4F" w14:textId="77777777" w:rsidR="008777BA" w:rsidRPr="00AB2E9E" w:rsidRDefault="008777BA" w:rsidP="0047467E"/>
    <w:p w14:paraId="33831DF8" w14:textId="77777777" w:rsidR="00F01F11" w:rsidRPr="00AB2E9E" w:rsidRDefault="00F01F11" w:rsidP="0047467E">
      <w:pPr>
        <w:rPr>
          <w:b/>
        </w:rPr>
      </w:pPr>
      <w:r w:rsidRPr="00AB2E9E">
        <w:rPr>
          <w:b/>
        </w:rPr>
        <w:t>Cel</w:t>
      </w:r>
    </w:p>
    <w:p w14:paraId="0680BBDE" w14:textId="4514B362" w:rsidR="00EB5661" w:rsidRPr="00AB2E9E" w:rsidRDefault="00F01F11" w:rsidP="0047467E">
      <w:r w:rsidRPr="00AB2E9E">
        <w:t>Uczeń zna swoją wartość, szanuje innych, jest tolerancyjny, wyrozumiały, kulturalny, uczciwy, wiarygodny, gotowy do pracy zespołowej, wytrwały, łatwo nawiązuje kontakty interpersonalne.</w:t>
      </w:r>
    </w:p>
    <w:p w14:paraId="46328174" w14:textId="77777777" w:rsidR="005E32AA" w:rsidRPr="00AB2E9E" w:rsidRDefault="005E32AA" w:rsidP="0047467E"/>
    <w:tbl>
      <w:tblPr>
        <w:tblW w:w="98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768"/>
        <w:gridCol w:w="3897"/>
        <w:gridCol w:w="160"/>
      </w:tblGrid>
      <w:tr w:rsidR="00115165" w:rsidRPr="00AB2E9E" w14:paraId="650E4143" w14:textId="77777777" w:rsidTr="005E32AA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F49C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Treści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0EC39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Cele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32199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Przykładowe sposoby realizacji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35CAAB9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19C83408" w14:textId="77777777" w:rsidTr="005E32AA">
        <w:trPr>
          <w:trHeight w:val="170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53DD9" w14:textId="3C147FC4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Struktura organizacyjna szkoły i akty normatywne jednostki (statut, program wychowawczy, procedury, regulaminy).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5F10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4195A940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swoje prawa i obowiązki,</w:t>
            </w:r>
          </w:p>
          <w:p w14:paraId="258ADE2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statut szkoły,</w:t>
            </w:r>
          </w:p>
          <w:p w14:paraId="5B7A740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-orientuje się w strukturze organizacyjnej szkoły.</w:t>
            </w:r>
          </w:p>
          <w:p w14:paraId="03C34C2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37F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Analizowanie statutu szkoły, interpretowanie zapisów dokumentacji szkolnej.</w:t>
            </w:r>
          </w:p>
          <w:p w14:paraId="79E3464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F0B910C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79F9D0CD" w14:textId="77777777" w:rsidTr="005E32AA">
        <w:trPr>
          <w:trHeight w:val="1498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0D300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Współdziałanie szkoły i domu w zakresie kształcenia i wychowania.</w:t>
            </w:r>
          </w:p>
          <w:p w14:paraId="592B7466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267B63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637D8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Uczeń: </w:t>
            </w:r>
          </w:p>
          <w:p w14:paraId="0259277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-ma świadomość współdziałania szkoły i domu w zakresie harmonijnego rozwijania jego osobowości.</w:t>
            </w:r>
          </w:p>
          <w:p w14:paraId="314C03C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ACE2E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Spotkanie z rodzicami, prezentowanie statutu szkoły, programu dydaktycznego, wychowawczego i programu  profilaktyki szkoły, szkolenia i warsztaty dla rodziców. </w:t>
            </w:r>
          </w:p>
          <w:p w14:paraId="54598730" w14:textId="34307B61" w:rsidR="00F01F11" w:rsidRPr="00AB2E9E" w:rsidRDefault="00FD249E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W</w:t>
            </w:r>
            <w:r w:rsidR="00F01F11" w:rsidRPr="00AB2E9E">
              <w:rPr>
                <w:sz w:val="21"/>
                <w:szCs w:val="21"/>
              </w:rPr>
              <w:t>zmacnianie kompet</w:t>
            </w:r>
            <w:r w:rsidRPr="00AB2E9E">
              <w:rPr>
                <w:sz w:val="21"/>
                <w:szCs w:val="21"/>
              </w:rPr>
              <w:t>encji wychowawczych rodziców i</w:t>
            </w:r>
            <w:r w:rsidR="00F01F11" w:rsidRPr="00AB2E9E">
              <w:rPr>
                <w:sz w:val="21"/>
                <w:szCs w:val="21"/>
              </w:rPr>
              <w:t xml:space="preserve"> opiekunów.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09A42A5C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2F42F9BF" w14:textId="77777777" w:rsidTr="005E32AA">
        <w:trPr>
          <w:trHeight w:val="27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C5050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Kształtuje postawy prospołeczne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21967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0905668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 poczucie przynależności do klasy i szkoły</w:t>
            </w:r>
          </w:p>
          <w:p w14:paraId="2F3A0D6D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-integruje się z zespołem klasowym</w:t>
            </w:r>
          </w:p>
          <w:p w14:paraId="6121C8A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i stosuje zasady współżycia w klasie i szkole</w:t>
            </w:r>
          </w:p>
          <w:p w14:paraId="681C193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pojęcia: koleżeństwo, tolerancja, przyjaźń, współpraca, pomoc</w:t>
            </w:r>
          </w:p>
          <w:p w14:paraId="18FF5B2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-zachowuje się tolerancyjnie, dostrzega potrzeby innych</w:t>
            </w:r>
          </w:p>
          <w:p w14:paraId="17596FD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-rozróżnia zachowania uległe, agresywne i asertywne</w:t>
            </w:r>
          </w:p>
          <w:p w14:paraId="5D236DA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-jest odpowiedzialny za powierzone zadania</w:t>
            </w:r>
          </w:p>
          <w:p w14:paraId="3333945D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komunikować się z rówieśnikami i dorosłymi</w:t>
            </w:r>
          </w:p>
          <w:p w14:paraId="5CCF79B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i stosuje różne sposoby komunikacji interpersonalnej</w:t>
            </w:r>
          </w:p>
          <w:p w14:paraId="1E7C673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komunikować się bez przeszkód w zespole,</w:t>
            </w:r>
          </w:p>
          <w:p w14:paraId="258FD89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-umie pracować zespołowo,</w:t>
            </w:r>
          </w:p>
          <w:p w14:paraId="1A74A9C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-potrafi podejmować decyzje indywidualnie i zespołowo,</w:t>
            </w:r>
          </w:p>
          <w:p w14:paraId="08A2862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-jest odpowiedzialny za pracę grupy,</w:t>
            </w:r>
          </w:p>
          <w:p w14:paraId="088758C2" w14:textId="4B64BE07" w:rsidR="00FD249E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</w:t>
            </w:r>
            <w:r w:rsidR="00FD249E" w:rsidRPr="00AB2E9E">
              <w:rPr>
                <w:sz w:val="21"/>
                <w:szCs w:val="21"/>
              </w:rPr>
              <w:t xml:space="preserve"> podejmuje działania związane z wolontariatem.</w:t>
            </w:r>
          </w:p>
          <w:p w14:paraId="0FBA33CA" w14:textId="0B7AFEA3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17DFB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 xml:space="preserve">Organizowanie zabaw integracyjnych podczas zajęć lekcyjnych i wychowawczych. Prowadzenie pogadanek, dyskusji, stosowanie aktywizujących metod i form pracy,  projekcja filmów. </w:t>
            </w:r>
          </w:p>
          <w:p w14:paraId="047135A3" w14:textId="0F72E9E2" w:rsidR="00FD249E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doskonalące komunikację np. aktywnego słuchania, wyrażania swoich uczuć), rozwijające empatię i zrozumienie. Ćwiczenia wyrażające swoje pomysły na forum klasy. Ćwiczenia pracy zespołowej. Organizowanie pomocy koleżeńskiej, imprez charytatywnych. Uczestniczenie w pracach s</w:t>
            </w:r>
            <w:r w:rsidR="00FD249E" w:rsidRPr="00AB2E9E">
              <w:rPr>
                <w:sz w:val="21"/>
                <w:szCs w:val="21"/>
              </w:rPr>
              <w:t>zkolnych struktur samorządowych.</w:t>
            </w:r>
          </w:p>
          <w:p w14:paraId="06236A16" w14:textId="77777777" w:rsidR="00FD249E" w:rsidRPr="00AB2E9E" w:rsidRDefault="00FD249E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Rozwijanie i wspieranie działalności uczniów w ramach wolontariatu. </w:t>
            </w:r>
          </w:p>
          <w:p w14:paraId="575CAB38" w14:textId="483E6003" w:rsidR="00FD249E" w:rsidRPr="00AB2E9E" w:rsidRDefault="00FD249E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Kształtowanie u uczniów umiejętności życiowych, w szczególności samokontroli, radzenia sobie ze stresem, rozpoznawania i wyrażania własnych emocji,</w:t>
            </w:r>
            <w:r w:rsidR="005E32AA" w:rsidRPr="00AB2E9E">
              <w:rPr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t xml:space="preserve">kształtowanie krytycznego myślenia i wspomaganie uczniów w konstruktywnym podejmowaniu </w:t>
            </w:r>
            <w:r w:rsidRPr="00AB2E9E">
              <w:rPr>
                <w:sz w:val="21"/>
                <w:szCs w:val="21"/>
              </w:rPr>
              <w:lastRenderedPageBreak/>
              <w:t xml:space="preserve">decyzji w sytuacjach trudnych, zagrażających prawidłowemu rozwojowi i zdrowemu życiu </w:t>
            </w:r>
            <w:r w:rsidRPr="00AB2E9E">
              <w:rPr>
                <w:i/>
                <w:sz w:val="21"/>
                <w:szCs w:val="21"/>
              </w:rPr>
              <w:t>(zajęcia z wychowawcą – metody aktywizujące, np. drzewko decyzyjne; happening; warsztaty; spotkania ze specjalistami; treningi umiejętności; spektakle prof</w:t>
            </w:r>
            <w:r w:rsidR="005E32AA" w:rsidRPr="00AB2E9E">
              <w:rPr>
                <w:i/>
                <w:sz w:val="21"/>
                <w:szCs w:val="21"/>
              </w:rPr>
              <w:t xml:space="preserve">ilaktyczne; pikniki </w:t>
            </w:r>
            <w:r w:rsidR="005E32AA" w:rsidRPr="00AB2E9E">
              <w:rPr>
                <w:i/>
                <w:sz w:val="20"/>
                <w:szCs w:val="20"/>
              </w:rPr>
              <w:t>edukacyjne</w:t>
            </w:r>
            <w:r w:rsidRPr="00AB2E9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921583E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6ED4A1F3" w14:textId="77777777" w:rsidTr="005E32AA">
        <w:trPr>
          <w:trHeight w:val="169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3E935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Techniki uczenia się.</w:t>
            </w:r>
          </w:p>
          <w:p w14:paraId="74C6616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993B3B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263354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3008425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5DA499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B985C6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EB9A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08C4553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określić własne źródła trudności w nauce,</w:t>
            </w:r>
          </w:p>
          <w:p w14:paraId="6F06F9D2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-przezwycięża trudności,</w:t>
            </w:r>
          </w:p>
          <w:p w14:paraId="79AAE65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i doskonali techniki uczenia się,</w:t>
            </w:r>
          </w:p>
          <w:p w14:paraId="2D996BAC" w14:textId="4C6F40F6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-doskonali komunikację uczeń-nauczyciel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D6BF" w14:textId="3000288B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Dokonanie samooceny, wypracowanie właściwego sposobu uczenia się, ćwiczenia koncentracji uwagi, ćwiczenia na wyobraźnię, zapamiętywanie, ćwiczenie pamięci wzrokowej, ćwiczenia w komunikacji uczeń-nauczyciel i nauczyciel-uczeń.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2DE2240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33B06B3C" w14:textId="77777777" w:rsidTr="005E32AA">
        <w:trPr>
          <w:trHeight w:val="147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5EA06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Budzenie zainteresowań i motywacji do nauki.</w:t>
            </w:r>
          </w:p>
          <w:p w14:paraId="70FFE70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44F0BA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2BCDEC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B2EC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21FDF111" w14:textId="5F3EB17F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-ma świadomość celu i sensu uczenia się </w:t>
            </w:r>
            <w:r w:rsidR="00250150" w:rsidRPr="00AB2E9E">
              <w:rPr>
                <w:sz w:val="21"/>
                <w:szCs w:val="21"/>
              </w:rPr>
              <w:t xml:space="preserve">oraz systematycznej nauki w szkole i w domu </w:t>
            </w:r>
            <w:r w:rsidRPr="00AB2E9E">
              <w:rPr>
                <w:sz w:val="21"/>
                <w:szCs w:val="21"/>
              </w:rPr>
              <w:t>(nie tylko dla nagród lub z lęku przed karą),</w:t>
            </w:r>
          </w:p>
          <w:p w14:paraId="2615E72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 zainteresowania przedmiotowe,</w:t>
            </w:r>
          </w:p>
          <w:p w14:paraId="2DA89AA5" w14:textId="7612DB2D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-znajduje motywację do nauki.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164AA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Uczestnictwo w kołach zainteresowań, w konkursach, realizacja projektów.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FBF947E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5FC56217" w14:textId="77777777" w:rsidTr="005E32AA">
        <w:trPr>
          <w:trHeight w:val="99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9EE3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Poznajemy się i tworzymy grupę</w:t>
            </w:r>
          </w:p>
          <w:p w14:paraId="55F225E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5A42A8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FD48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02884EC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-poznaje kolegów.</w:t>
            </w:r>
          </w:p>
          <w:p w14:paraId="4243E49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-tworzy zasady pracy w grupie, </w:t>
            </w:r>
          </w:p>
          <w:p w14:paraId="41A45D34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-dostosowuje się do norm grupowych,</w:t>
            </w:r>
          </w:p>
          <w:p w14:paraId="59986C28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-integruje się z grupą,</w:t>
            </w:r>
          </w:p>
          <w:p w14:paraId="314413FF" w14:textId="11202BED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 integruje się z uczniami niepełnosprawnymi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FE3FF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Wybór samorządu klasowego. Ćwiczenia przełamujące onieśmielenie, budowanie zaufania. Udział w ćwiczeniach integracyjnych, spotkania, festyny integracyjne.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2B9A769E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675875ED" w14:textId="77777777" w:rsidTr="005E32AA">
        <w:trPr>
          <w:trHeight w:val="194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0EC4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Współdziałanie.</w:t>
            </w:r>
          </w:p>
          <w:p w14:paraId="6584B35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EE1B54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3F42B0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922806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BA4F4B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24CEFA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284677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2F01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664084D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komunikować się bez przeszkód w zespole,</w:t>
            </w:r>
          </w:p>
          <w:p w14:paraId="5435A6BD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-umie pracować zespołowo,</w:t>
            </w:r>
          </w:p>
          <w:p w14:paraId="294A910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podejmować decyzje indywidualnie i zespołowo,</w:t>
            </w:r>
          </w:p>
          <w:p w14:paraId="2CAB8B3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-jest odpowiedzialny za pracę grupy.</w:t>
            </w:r>
          </w:p>
          <w:p w14:paraId="78F8001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6B042" w14:textId="631C01B2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doskonalące komunikację, rozwijające empatię i zrozumienie. Ćwiczenia uczące wyrażania swoich pomysłów na forum klasy. Ćwiczenia pracy zespołowej. Organizowanie pomocy koleżeńskiej, imprez charytatywnych. Uczestniczenie w pracach szkolnych struktur samorządowych.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434C438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115165" w:rsidRPr="00AB2E9E" w14:paraId="2DF5B258" w14:textId="77777777" w:rsidTr="005E32AA">
        <w:trPr>
          <w:trHeight w:val="131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0048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Rozwiązywanie problemów.</w:t>
            </w:r>
          </w:p>
          <w:p w14:paraId="6C64954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9C0D8A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80AC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2D08FF95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-rozpoznaje problemy,</w:t>
            </w:r>
          </w:p>
          <w:p w14:paraId="4D41BA57" w14:textId="032C399F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-poszukuje rozwiązań,</w:t>
            </w:r>
          </w:p>
          <w:p w14:paraId="52AB2C21" w14:textId="44E3EECA" w:rsidR="00250150" w:rsidRPr="00AB2E9E" w:rsidRDefault="00250150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-wie, gdzie szukać pomocy i wsparcia,</w:t>
            </w:r>
          </w:p>
          <w:p w14:paraId="3C197349" w14:textId="44928C14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-podejmuje działania mające na celu ich rozwiązanie.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406BF" w14:textId="63D47746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w rozwiązywaniu problemów. Udział w grupowym rozwiązywaniu decyzji. Ćwiczenie – rozwiązywanie konfliktów na drodze negocjacji</w:t>
            </w:r>
            <w:r w:rsidR="00250150" w:rsidRPr="00AB2E9E">
              <w:rPr>
                <w:sz w:val="21"/>
                <w:szCs w:val="21"/>
              </w:rPr>
              <w:t>. Udział w mediacjach ze specjalistą szkolnym w sytuacjach kryzysowych.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2B39206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</w:p>
        </w:tc>
      </w:tr>
      <w:tr w:rsidR="005E32AA" w:rsidRPr="00AB2E9E" w14:paraId="0EDE4102" w14:textId="77777777" w:rsidTr="005E32AA">
        <w:trPr>
          <w:gridAfter w:val="1"/>
          <w:wAfter w:w="160" w:type="dxa"/>
          <w:trHeight w:val="149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9C5B" w14:textId="1425EB16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Nie chc</w:t>
            </w:r>
            <w:r w:rsidR="00542FD7">
              <w:rPr>
                <w:sz w:val="21"/>
                <w:szCs w:val="21"/>
              </w:rPr>
              <w:t>ę</w:t>
            </w:r>
            <w:r w:rsidRPr="00AB2E9E">
              <w:rPr>
                <w:sz w:val="21"/>
                <w:szCs w:val="21"/>
              </w:rPr>
              <w:t xml:space="preserve"> być sam.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6265A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6DBA159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-rozumie sens bycia z innymi ludźmi; wartość przyjaźni, </w:t>
            </w:r>
          </w:p>
          <w:p w14:paraId="70421192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określić cechy charakterystyczne przyjaciela, określa jego prawa i obowiązki.</w:t>
            </w:r>
          </w:p>
          <w:p w14:paraId="16DC672E" w14:textId="5ECE9B7B" w:rsidR="00250150" w:rsidRPr="00AB2E9E" w:rsidRDefault="00250150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-chce spędzać czas z rówieśnikami, buduje właściwe relacje koleżeńskie i dba o ich podtrzymanie.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1147" w14:textId="5B247309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Organizowanie wspólnych  wycieczek</w:t>
            </w:r>
            <w:r w:rsidR="00250150" w:rsidRPr="00AB2E9E">
              <w:rPr>
                <w:sz w:val="21"/>
                <w:szCs w:val="21"/>
              </w:rPr>
              <w:t>,</w:t>
            </w:r>
            <w:r w:rsidRPr="00AB2E9E">
              <w:rPr>
                <w:sz w:val="21"/>
                <w:szCs w:val="21"/>
              </w:rPr>
              <w:t xml:space="preserve"> </w:t>
            </w:r>
            <w:r w:rsidR="00250150" w:rsidRPr="00AB2E9E">
              <w:rPr>
                <w:sz w:val="21"/>
                <w:szCs w:val="21"/>
              </w:rPr>
              <w:t>i imprez klasowych i szkolnych, p</w:t>
            </w:r>
            <w:r w:rsidRPr="00AB2E9E">
              <w:rPr>
                <w:sz w:val="21"/>
                <w:szCs w:val="21"/>
              </w:rPr>
              <w:t xml:space="preserve">ogadanek nt. przyjaźni, stwarzanie okazji do nawiązania </w:t>
            </w:r>
            <w:r w:rsidR="00250150" w:rsidRPr="00AB2E9E">
              <w:rPr>
                <w:sz w:val="21"/>
                <w:szCs w:val="21"/>
              </w:rPr>
              <w:t>relacji koleżeńskich</w:t>
            </w:r>
            <w:r w:rsidRPr="00AB2E9E">
              <w:rPr>
                <w:sz w:val="21"/>
                <w:szCs w:val="21"/>
              </w:rPr>
              <w:t>.</w:t>
            </w:r>
          </w:p>
          <w:p w14:paraId="5FF681C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</w:tr>
    </w:tbl>
    <w:p w14:paraId="6A3E233D" w14:textId="77777777" w:rsidR="005E32AA" w:rsidRPr="00AB2E9E" w:rsidRDefault="005E32AA" w:rsidP="0047467E"/>
    <w:p w14:paraId="70324AED" w14:textId="2AED3F49" w:rsidR="00F01F11" w:rsidRPr="00AB2E9E" w:rsidRDefault="00D83AC6" w:rsidP="0047467E">
      <w:pPr>
        <w:rPr>
          <w:b/>
        </w:rPr>
      </w:pPr>
      <w:r w:rsidRPr="00AB2E9E">
        <w:rPr>
          <w:b/>
        </w:rPr>
        <w:t>Obszar VI</w:t>
      </w:r>
    </w:p>
    <w:p w14:paraId="547154D7" w14:textId="77777777" w:rsidR="00F01F11" w:rsidRPr="00AB2E9E" w:rsidRDefault="00F01F11" w:rsidP="0047467E">
      <w:r w:rsidRPr="00AB2E9E">
        <w:t>Funkcjonowanie w środowisku</w:t>
      </w:r>
    </w:p>
    <w:p w14:paraId="2529A1E4" w14:textId="77777777" w:rsidR="008777BA" w:rsidRPr="00AB2E9E" w:rsidRDefault="008777BA" w:rsidP="0047467E"/>
    <w:p w14:paraId="1AD0A7EE" w14:textId="77777777" w:rsidR="00F01F11" w:rsidRPr="00AB2E9E" w:rsidRDefault="00F01F11" w:rsidP="0047467E">
      <w:pPr>
        <w:rPr>
          <w:b/>
        </w:rPr>
      </w:pPr>
      <w:r w:rsidRPr="00AB2E9E">
        <w:rPr>
          <w:b/>
        </w:rPr>
        <w:t>Cel</w:t>
      </w:r>
    </w:p>
    <w:p w14:paraId="382A6BC8" w14:textId="77777777" w:rsidR="00FD249E" w:rsidRPr="00AB2E9E" w:rsidRDefault="00F01F11" w:rsidP="0047467E">
      <w:r w:rsidRPr="00AB2E9E">
        <w:t xml:space="preserve">Uczeń umie funkcjonować w społeczeństwie, podejmuje inicjatywy </w:t>
      </w:r>
    </w:p>
    <w:p w14:paraId="51C7178C" w14:textId="4E75A9B4" w:rsidR="00F01F11" w:rsidRPr="00AB2E9E" w:rsidRDefault="00F01F11" w:rsidP="0047467E">
      <w:r w:rsidRPr="00AB2E9E">
        <w:t>na rzecz środowiska, jest kreatywny, przedsięb</w:t>
      </w:r>
      <w:r w:rsidR="00FD249E" w:rsidRPr="00AB2E9E">
        <w:t>iorczy, uczciwy, szanuje innych</w:t>
      </w:r>
    </w:p>
    <w:p w14:paraId="69E471BE" w14:textId="77777777" w:rsidR="00FD249E" w:rsidRPr="00AB2E9E" w:rsidRDefault="00FD249E" w:rsidP="0047467E">
      <w:pPr>
        <w:jc w:val="center"/>
      </w:pPr>
    </w:p>
    <w:tbl>
      <w:tblPr>
        <w:tblW w:w="0" w:type="auto"/>
        <w:tblInd w:w="-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753"/>
        <w:gridCol w:w="3819"/>
      </w:tblGrid>
      <w:tr w:rsidR="00115165" w:rsidRPr="00AB2E9E" w14:paraId="1AEF3798" w14:textId="77777777" w:rsidTr="005E32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37A4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lastRenderedPageBreak/>
              <w:t>Treści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669FD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Cele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FFD5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Przykładowe sposoby realizacji</w:t>
            </w:r>
          </w:p>
        </w:tc>
      </w:tr>
      <w:tr w:rsidR="00115165" w:rsidRPr="00AB2E9E" w14:paraId="25FD0D48" w14:textId="77777777" w:rsidTr="005E32AA">
        <w:trPr>
          <w:trHeight w:val="42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471F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Moja szkoła.</w:t>
            </w:r>
          </w:p>
          <w:p w14:paraId="050445C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FF6B11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5F4EDF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058F29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F5E917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9FF9EE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E7FFCD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F14177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0D58CD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B88248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0EE8A3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A392FC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EEAD04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1459AD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2AF82D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AB796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Uczeń: </w:t>
            </w:r>
          </w:p>
          <w:p w14:paraId="31A1D4B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historię szkoły,</w:t>
            </w:r>
          </w:p>
          <w:p w14:paraId="286AB83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12ADFB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gromadzić dokumentację szkoły i klasy,</w:t>
            </w:r>
          </w:p>
          <w:p w14:paraId="04D63ED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A3658A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-czerpie wzorce z postawy patrona,</w:t>
            </w:r>
          </w:p>
          <w:p w14:paraId="01F423F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E1462A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F1A0CD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56B995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obecną strukturę szkoły,</w:t>
            </w:r>
          </w:p>
          <w:p w14:paraId="6BE603B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229089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B3AD6B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B4C89F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-współtworzy życie szkoły.</w:t>
            </w:r>
          </w:p>
          <w:p w14:paraId="1256A8B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33DADE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E0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Zapoznanie się z historią szkoły, kronikami, nauczycielami, pracownikami.</w:t>
            </w:r>
          </w:p>
          <w:p w14:paraId="58F727C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Poznanie biografii patrona. Poznanie kierunków kształcenia, programów pracy szkoły</w:t>
            </w:r>
          </w:p>
          <w:p w14:paraId="1CBEFBF4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Organizowanie Dnia Edukacji Narodowej. Udział w imprezach kulturalno-szkolnych.</w:t>
            </w:r>
          </w:p>
          <w:p w14:paraId="65D48B9E" w14:textId="68715D4F" w:rsidR="00F01F11" w:rsidRPr="00AB2E9E" w:rsidRDefault="00FD249E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Coroczne opracowywanie </w:t>
            </w:r>
            <w:r w:rsidRPr="00AB2E9E">
              <w:rPr>
                <w:b/>
                <w:sz w:val="21"/>
                <w:szCs w:val="21"/>
              </w:rPr>
              <w:t>planu pracy szkoły</w:t>
            </w:r>
            <w:r w:rsidRPr="00AB2E9E">
              <w:rPr>
                <w:sz w:val="21"/>
                <w:szCs w:val="21"/>
              </w:rPr>
              <w:t xml:space="preserve"> oraz </w:t>
            </w:r>
            <w:r w:rsidRPr="00AB2E9E">
              <w:rPr>
                <w:b/>
                <w:sz w:val="21"/>
                <w:szCs w:val="21"/>
              </w:rPr>
              <w:t>planów wychowawczych</w:t>
            </w:r>
            <w:r w:rsidRPr="00AB2E9E">
              <w:rPr>
                <w:sz w:val="21"/>
                <w:szCs w:val="21"/>
              </w:rPr>
              <w:t xml:space="preserve"> z udziałem nauczycieli, uczniów i rodziców. Udział w realizacji, analizie i ocenie zaplanowanych działań w celu wzmacniania więzi ze szkołą, kształtowania prawidłowych relacji i przyjaznego klimatu.</w:t>
            </w:r>
          </w:p>
        </w:tc>
      </w:tr>
      <w:tr w:rsidR="00115165" w:rsidRPr="00AB2E9E" w14:paraId="1088EA0C" w14:textId="77777777" w:rsidTr="005E32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57AC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Moja miejscowość i mój region.</w:t>
            </w:r>
          </w:p>
          <w:p w14:paraId="4D775D7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74A75E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E9AE60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77882B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53BD2B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3108D3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D05D6F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4156C3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4E6798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6C6098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119C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27D547B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historię i tradycje swojej miejscowości i regionu,</w:t>
            </w:r>
          </w:p>
          <w:p w14:paraId="3C2E151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ludzi tworzących ich historię i dzień dzisiejszy,</w:t>
            </w:r>
          </w:p>
          <w:p w14:paraId="4EEC281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wskazać ważniejsze instytucje, urzędy w najbliższym otoczeniu,</w:t>
            </w:r>
          </w:p>
          <w:p w14:paraId="54CAC32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-umie ogólnie scharakteryzować ich działalność,</w:t>
            </w:r>
          </w:p>
          <w:p w14:paraId="0A70A075" w14:textId="1DC8541D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-dba o środowisko naturalne swojego otoczenia.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528D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Udział w wycieczce po regionie, spotkania z ciekawymi ludźmi. Udział w imprezach społeczno-kulturalnych w swojej miejscowości i regionie. Odwiedzanie najważniejszych instytucji, urzędów itp.</w:t>
            </w:r>
          </w:p>
          <w:p w14:paraId="63ECC7C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DB843D5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10EFA7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6ACDC36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</w:tr>
      <w:tr w:rsidR="00115165" w:rsidRPr="00AB2E9E" w14:paraId="2B493DD7" w14:textId="77777777" w:rsidTr="005E32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8D7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Mój kraj.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A4C5E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4360990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najważniejsze wydarzenia z dziejów państwa i narodu,</w:t>
            </w:r>
          </w:p>
          <w:p w14:paraId="6BDB6414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-kultywuje tradycje narodowe i kulturowe,</w:t>
            </w:r>
          </w:p>
          <w:p w14:paraId="5A9B387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-szanuje symbole narodowe,</w:t>
            </w:r>
          </w:p>
          <w:p w14:paraId="0FD322E7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znaczenie integracji Polski z innymi krajami Europy.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A553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Udział w obchodach świąt narodowych. Organizowanie klasowych i szkolnych imprez i uroczystości.</w:t>
            </w:r>
          </w:p>
        </w:tc>
      </w:tr>
      <w:tr w:rsidR="00115165" w:rsidRPr="00AB2E9E" w14:paraId="241751EF" w14:textId="77777777" w:rsidTr="005E32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62F08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Moja rodzina</w:t>
            </w:r>
          </w:p>
          <w:p w14:paraId="3AD71C26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95FBA4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879A21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D4C089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8F2B0E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115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52F74A7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genealogię swojej rodziny,</w:t>
            </w:r>
          </w:p>
          <w:p w14:paraId="73F14CC3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-ma poczucie przynależności do rodziny.</w:t>
            </w:r>
          </w:p>
          <w:p w14:paraId="0B1ACD4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pojęcie rodzina,</w:t>
            </w:r>
          </w:p>
          <w:p w14:paraId="1E40E632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funkcje rodziny</w:t>
            </w:r>
          </w:p>
          <w:p w14:paraId="3ACBCCC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-kształci umiejętność dobrych kontaktów z rodzicami i rodzeństwem,</w:t>
            </w:r>
          </w:p>
          <w:p w14:paraId="377AD19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pojęcie autorytet,</w:t>
            </w:r>
          </w:p>
          <w:p w14:paraId="7DC87B8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-ma świadomość znaczenia wzorców rodzinnych (przede wszystkim matki i ojca),</w:t>
            </w:r>
          </w:p>
          <w:p w14:paraId="0F36ED4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pojęcie tolerancja,</w:t>
            </w:r>
          </w:p>
          <w:p w14:paraId="4939F93D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-kształci postawę szacunku wobec seniorów (babci, dziadka).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6C5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Dyskutowanie o funkcjach rodziny.</w:t>
            </w:r>
          </w:p>
          <w:p w14:paraId="4717C42F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Udział w dyskusji, odgrywanie ról, ćwiczenia </w:t>
            </w:r>
            <w:proofErr w:type="spellStart"/>
            <w:r w:rsidRPr="00AB2E9E">
              <w:rPr>
                <w:sz w:val="21"/>
                <w:szCs w:val="21"/>
              </w:rPr>
              <w:t>zachowań</w:t>
            </w:r>
            <w:proofErr w:type="spellEnd"/>
            <w:r w:rsidRPr="00AB2E9E">
              <w:rPr>
                <w:sz w:val="21"/>
                <w:szCs w:val="21"/>
              </w:rPr>
              <w:t xml:space="preserve"> asertywnych, opracowanie zasad aktywnego słuchania i komunikacji</w:t>
            </w:r>
          </w:p>
          <w:p w14:paraId="75CE079A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Odwoływanie się do wzorców z literatury i historii.</w:t>
            </w:r>
          </w:p>
          <w:p w14:paraId="7C06988D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Prezentowanie własnych poglądów na temat seniorów w rodzinie np. przeprowadzenie wywiadu z dziadkiem.</w:t>
            </w:r>
          </w:p>
        </w:tc>
      </w:tr>
    </w:tbl>
    <w:p w14:paraId="24F63B95" w14:textId="77777777" w:rsidR="005E32AA" w:rsidRPr="00AB2E9E" w:rsidRDefault="005E32AA" w:rsidP="0047467E">
      <w:pPr>
        <w:jc w:val="center"/>
        <w:rPr>
          <w:b/>
        </w:rPr>
      </w:pPr>
    </w:p>
    <w:p w14:paraId="3DAFBE5C" w14:textId="77777777" w:rsidR="00B06234" w:rsidRDefault="00B06234" w:rsidP="0047467E">
      <w:pPr>
        <w:rPr>
          <w:b/>
        </w:rPr>
      </w:pPr>
    </w:p>
    <w:p w14:paraId="57918883" w14:textId="77777777" w:rsidR="00B06234" w:rsidRDefault="00B06234" w:rsidP="0047467E">
      <w:pPr>
        <w:rPr>
          <w:b/>
        </w:rPr>
      </w:pPr>
    </w:p>
    <w:p w14:paraId="196DA7FF" w14:textId="77777777" w:rsidR="00B06234" w:rsidRDefault="00B06234" w:rsidP="0047467E">
      <w:pPr>
        <w:rPr>
          <w:b/>
        </w:rPr>
      </w:pPr>
    </w:p>
    <w:p w14:paraId="143E56B4" w14:textId="77777777" w:rsidR="00B06234" w:rsidRDefault="00B06234" w:rsidP="0047467E">
      <w:pPr>
        <w:rPr>
          <w:b/>
        </w:rPr>
      </w:pPr>
    </w:p>
    <w:p w14:paraId="72B6FF7D" w14:textId="77777777" w:rsidR="00B06234" w:rsidRDefault="00B06234" w:rsidP="0047467E">
      <w:pPr>
        <w:rPr>
          <w:b/>
        </w:rPr>
      </w:pPr>
    </w:p>
    <w:p w14:paraId="14B568F2" w14:textId="77777777" w:rsidR="00B06234" w:rsidRDefault="00B06234" w:rsidP="0047467E">
      <w:pPr>
        <w:rPr>
          <w:b/>
        </w:rPr>
      </w:pPr>
    </w:p>
    <w:p w14:paraId="09DFE454" w14:textId="77777777" w:rsidR="00B06234" w:rsidRDefault="00B06234" w:rsidP="0047467E">
      <w:pPr>
        <w:rPr>
          <w:b/>
        </w:rPr>
      </w:pPr>
    </w:p>
    <w:p w14:paraId="2F03BF43" w14:textId="0E87C6BC" w:rsidR="00F01F11" w:rsidRPr="00AB2E9E" w:rsidRDefault="00D83AC6" w:rsidP="0047467E">
      <w:pPr>
        <w:rPr>
          <w:b/>
        </w:rPr>
      </w:pPr>
      <w:r w:rsidRPr="00AB2E9E">
        <w:rPr>
          <w:b/>
        </w:rPr>
        <w:lastRenderedPageBreak/>
        <w:t>Obszar VII</w:t>
      </w:r>
    </w:p>
    <w:p w14:paraId="50894D69" w14:textId="052EEBD3" w:rsidR="00B06234" w:rsidRPr="00AB2E9E" w:rsidRDefault="00F01F11" w:rsidP="0047467E">
      <w:r w:rsidRPr="00AB2E9E">
        <w:t>Zagrożenia współczesnego świata</w:t>
      </w:r>
    </w:p>
    <w:p w14:paraId="04F75AFE" w14:textId="77777777" w:rsidR="00F01F11" w:rsidRPr="00AB2E9E" w:rsidRDefault="00F01F11" w:rsidP="0047467E">
      <w:pPr>
        <w:rPr>
          <w:b/>
          <w:bCs/>
        </w:rPr>
      </w:pPr>
      <w:r w:rsidRPr="00AB2E9E">
        <w:rPr>
          <w:b/>
          <w:bCs/>
        </w:rPr>
        <w:t>Cel</w:t>
      </w:r>
    </w:p>
    <w:p w14:paraId="206A7FA4" w14:textId="7CDF7F75" w:rsidR="00F01F11" w:rsidRPr="00AB2E9E" w:rsidRDefault="00F01F11" w:rsidP="0047467E">
      <w:r w:rsidRPr="00AB2E9E">
        <w:t>Uczeń rozpoznaje, zna zagrożenia cywilizacyjne. Potrafi podejmować życiowe decyzje.</w:t>
      </w:r>
    </w:p>
    <w:p w14:paraId="126033FC" w14:textId="77777777" w:rsidR="008777BA" w:rsidRPr="00AB2E9E" w:rsidRDefault="008777BA" w:rsidP="0047467E">
      <w:pPr>
        <w:jc w:val="center"/>
      </w:pPr>
    </w:p>
    <w:tbl>
      <w:tblPr>
        <w:tblW w:w="0" w:type="auto"/>
        <w:tblInd w:w="-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3744"/>
        <w:gridCol w:w="3828"/>
      </w:tblGrid>
      <w:tr w:rsidR="00115165" w:rsidRPr="00AB2E9E" w14:paraId="6F8DBD27" w14:textId="77777777" w:rsidTr="005E32AA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F875A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Treści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5A31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Cele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E31D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Przykładowe sposoby realizacji</w:t>
            </w:r>
          </w:p>
        </w:tc>
      </w:tr>
      <w:tr w:rsidR="00115165" w:rsidRPr="00AB2E9E" w14:paraId="256F4405" w14:textId="77777777" w:rsidTr="005E32AA">
        <w:trPr>
          <w:trHeight w:val="179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E7768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Akceptowanie siebie.</w:t>
            </w:r>
          </w:p>
          <w:p w14:paraId="79579C8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11CFFC0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08C236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C82DFE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3D4A7C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5C86D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1A56C17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-dostrzega swoje dobre strony, posiada wysoką samoocenę,</w:t>
            </w:r>
          </w:p>
          <w:p w14:paraId="0D497B4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-ma poczucie własnej wartości,</w:t>
            </w:r>
          </w:p>
          <w:p w14:paraId="570A31D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-akceptuje swoją pozycję w grupie,</w:t>
            </w:r>
          </w:p>
          <w:p w14:paraId="21D1C206" w14:textId="294FAB70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-dostrzega wkoło siebie wzorce pozytywne.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141C" w14:textId="274A2525" w:rsidR="00F01F11" w:rsidRPr="00AB2E9E" w:rsidRDefault="007860F0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D</w:t>
            </w:r>
            <w:r w:rsidR="00F01F11" w:rsidRPr="00AB2E9E">
              <w:rPr>
                <w:sz w:val="21"/>
                <w:szCs w:val="21"/>
              </w:rPr>
              <w:t>ostrzeganie dobrych cech w uczniach i wzmacnianie pozytywnej oceny.</w:t>
            </w:r>
          </w:p>
          <w:p w14:paraId="1BC924E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4D6F49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571AFB9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</w:tr>
      <w:tr w:rsidR="00115165" w:rsidRPr="00AB2E9E" w14:paraId="7EC3E139" w14:textId="77777777" w:rsidTr="005E32AA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13860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Bycie szczęśliwym.</w:t>
            </w:r>
          </w:p>
          <w:p w14:paraId="362C9C6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87A14D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E7E064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B6E8E06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B4B6C7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E28B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33BBDF2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-rozumie prawo do szczęścia,</w:t>
            </w:r>
          </w:p>
          <w:p w14:paraId="496C8E45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-dostrzega pozytywne strony życia i pozytywne cechy w każdym człowieku,</w:t>
            </w:r>
          </w:p>
          <w:p w14:paraId="201B4BF9" w14:textId="7070A56D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-jest świadomy zgubnych skutków nudy, potrafi unikać stanów nudy.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F18F" w14:textId="7D544953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Ćwiczenia kształcące umiejętność dostrzegania pozytywnych stron życia, </w:t>
            </w:r>
            <w:r w:rsidR="007860F0" w:rsidRPr="00AB2E9E">
              <w:rPr>
                <w:sz w:val="21"/>
                <w:szCs w:val="21"/>
              </w:rPr>
              <w:t>kształcenie świadomości własnej wartości, mocnych i słabych stron.</w:t>
            </w:r>
          </w:p>
        </w:tc>
      </w:tr>
      <w:tr w:rsidR="00115165" w:rsidRPr="00AB2E9E" w14:paraId="735A149D" w14:textId="77777777" w:rsidTr="005E32AA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44596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Asertywność.</w:t>
            </w:r>
          </w:p>
          <w:p w14:paraId="280E6B5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C38353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35DF4D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687AE7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E3D899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9D5193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F350A0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0CF81F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3B9DA7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BFFCD9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F8008E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6EEA24D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4AA0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509CB01E" w14:textId="258DE4A6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pojęcie: asertyw</w:t>
            </w:r>
            <w:r w:rsidR="007860F0" w:rsidRPr="00AB2E9E">
              <w:rPr>
                <w:sz w:val="21"/>
                <w:szCs w:val="21"/>
              </w:rPr>
              <w:t>n</w:t>
            </w:r>
            <w:r w:rsidRPr="00AB2E9E">
              <w:rPr>
                <w:sz w:val="21"/>
                <w:szCs w:val="21"/>
              </w:rPr>
              <w:t>ość,</w:t>
            </w:r>
          </w:p>
          <w:p w14:paraId="261D607E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-odróżnia zachowania uległe i agresywne od asertywnych,</w:t>
            </w:r>
          </w:p>
          <w:p w14:paraId="500B835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-zna przyczyny i skutki </w:t>
            </w:r>
            <w:proofErr w:type="spellStart"/>
            <w:r w:rsidRPr="00AB2E9E">
              <w:rPr>
                <w:sz w:val="21"/>
                <w:szCs w:val="21"/>
              </w:rPr>
              <w:t>zachowań</w:t>
            </w:r>
            <w:proofErr w:type="spellEnd"/>
            <w:r w:rsidRPr="00AB2E9E">
              <w:rPr>
                <w:sz w:val="21"/>
                <w:szCs w:val="21"/>
              </w:rPr>
              <w:t xml:space="preserve"> agresywnych i uległych,</w:t>
            </w:r>
          </w:p>
          <w:p w14:paraId="64BA519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-zna okoliczności stosowania </w:t>
            </w:r>
            <w:proofErr w:type="spellStart"/>
            <w:r w:rsidRPr="00AB2E9E">
              <w:rPr>
                <w:sz w:val="21"/>
                <w:szCs w:val="21"/>
              </w:rPr>
              <w:t>zachowań</w:t>
            </w:r>
            <w:proofErr w:type="spellEnd"/>
            <w:r w:rsidRPr="00AB2E9E">
              <w:rPr>
                <w:sz w:val="21"/>
                <w:szCs w:val="21"/>
              </w:rPr>
              <w:t xml:space="preserve"> asertywnych,</w:t>
            </w:r>
          </w:p>
          <w:p w14:paraId="5AD99F9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-zna korzyści płynące z </w:t>
            </w:r>
            <w:proofErr w:type="spellStart"/>
            <w:r w:rsidRPr="00AB2E9E">
              <w:rPr>
                <w:sz w:val="21"/>
                <w:szCs w:val="21"/>
              </w:rPr>
              <w:t>zachowań</w:t>
            </w:r>
            <w:proofErr w:type="spellEnd"/>
            <w:r w:rsidRPr="00AB2E9E">
              <w:rPr>
                <w:sz w:val="21"/>
                <w:szCs w:val="21"/>
              </w:rPr>
              <w:t xml:space="preserve"> asertywnych.</w:t>
            </w:r>
          </w:p>
          <w:p w14:paraId="3BF9F152" w14:textId="60157D95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stanowczo, łagodnie i bez lęku wyrazić swoje poglądy, uczucia, opinie, powiedzieć – NIE.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A3A9" w14:textId="4B006999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Ćwiczenia na odróżnienie </w:t>
            </w:r>
            <w:proofErr w:type="spellStart"/>
            <w:r w:rsidRPr="00AB2E9E">
              <w:rPr>
                <w:sz w:val="21"/>
                <w:szCs w:val="21"/>
              </w:rPr>
              <w:t>zachowań</w:t>
            </w:r>
            <w:proofErr w:type="spellEnd"/>
            <w:r w:rsidRPr="00AB2E9E">
              <w:rPr>
                <w:sz w:val="21"/>
                <w:szCs w:val="21"/>
              </w:rPr>
              <w:t xml:space="preserve"> agresywnych, uległych i asertywnych. Ćwiczenia kształcące postawy i zachowania asertywne. Próby stosowania asertywności w sytuacjach życiowych i dzielenie się korzyściami. Wspólne układanie listy praw asertywnych</w:t>
            </w:r>
            <w:r w:rsidR="007860F0" w:rsidRPr="00AB2E9E">
              <w:rPr>
                <w:sz w:val="21"/>
                <w:szCs w:val="21"/>
              </w:rPr>
              <w:t>. Edukacja w zakresie praw dziecka i obowiązków ucznia.</w:t>
            </w:r>
          </w:p>
          <w:p w14:paraId="19B29889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3928945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7A92389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CA3CF7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</w:tr>
      <w:tr w:rsidR="00115165" w:rsidRPr="00AB2E9E" w14:paraId="7CA614F1" w14:textId="77777777" w:rsidTr="005E32AA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C0D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Zagrożenia i pułapki współczesnego świata.</w:t>
            </w:r>
          </w:p>
          <w:p w14:paraId="605326C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104A9F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AF94F9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96FD649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27C745A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B8885A0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F7B184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0601F4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29C065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6ACDA07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03519E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02EB6A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B2351A1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4FF899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A4D7816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904B9D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455B0CE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510AEDFB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B589DE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1ADCFEE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E955D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3E84B13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-rozpoznaje zagrożenia i pułapki współczesnego świata, </w:t>
            </w:r>
          </w:p>
          <w:p w14:paraId="039007DC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przewidzieć konsekwencje sięgania po papierosy, alkohol, narkotyki, dopalacze,</w:t>
            </w:r>
          </w:p>
          <w:p w14:paraId="478A288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-dostrzega związki między stylem życia a zagrożeniem pułapkami współczesnego świata,</w:t>
            </w:r>
          </w:p>
          <w:p w14:paraId="1A41F0A8" w14:textId="747285C1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szukać pomocy dla siebie i najbliższyc</w:t>
            </w:r>
            <w:r w:rsidR="005E32AA" w:rsidRPr="00AB2E9E">
              <w:rPr>
                <w:sz w:val="21"/>
                <w:szCs w:val="21"/>
              </w:rPr>
              <w:t>h, zagrożonych którąś z pułapek,</w:t>
            </w:r>
          </w:p>
          <w:p w14:paraId="6EBA0B2F" w14:textId="69DFDD49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-poszerza wiedzę n</w:t>
            </w:r>
            <w:r w:rsidR="00F001DC" w:rsidRPr="00AB2E9E">
              <w:rPr>
                <w:sz w:val="21"/>
                <w:szCs w:val="21"/>
              </w:rPr>
              <w:t>a temat prawidłowego</w:t>
            </w:r>
            <w:r w:rsidRPr="00AB2E9E">
              <w:rPr>
                <w:sz w:val="21"/>
                <w:szCs w:val="21"/>
              </w:rPr>
              <w:t xml:space="preserve"> rozwoju i zaburzeń zdrowia psychicznego, rozpoznawania wczesnych objawów używania środków i substancji, a także suplementów diet i leków w celach innych niż medyczne oraz postę</w:t>
            </w:r>
            <w:r w:rsidR="005E32AA" w:rsidRPr="00AB2E9E">
              <w:rPr>
                <w:sz w:val="21"/>
                <w:szCs w:val="21"/>
              </w:rPr>
              <w:t>powania w tego typu przypadkach,</w:t>
            </w:r>
            <w:r w:rsidRPr="00AB2E9E">
              <w:rPr>
                <w:sz w:val="21"/>
                <w:szCs w:val="21"/>
              </w:rPr>
              <w:t xml:space="preserve"> </w:t>
            </w:r>
          </w:p>
          <w:p w14:paraId="724C0614" w14:textId="6E38809F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-rozwijania i wzmacnia</w:t>
            </w:r>
            <w:r w:rsidR="005E0A9F" w:rsidRPr="00AB2E9E">
              <w:rPr>
                <w:sz w:val="21"/>
                <w:szCs w:val="21"/>
              </w:rPr>
              <w:t xml:space="preserve"> umiejętności </w:t>
            </w:r>
            <w:r w:rsidRPr="00AB2E9E">
              <w:rPr>
                <w:sz w:val="21"/>
                <w:szCs w:val="21"/>
              </w:rPr>
              <w:t>psychologicznych i społecznych uczniów</w:t>
            </w:r>
            <w:r w:rsidR="005E32AA" w:rsidRPr="00AB2E9E">
              <w:rPr>
                <w:sz w:val="21"/>
                <w:szCs w:val="21"/>
              </w:rPr>
              <w:t>,</w:t>
            </w:r>
          </w:p>
          <w:p w14:paraId="69921EC8" w14:textId="2B546F6F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-wykształcił umiejętności życiowe, w szczególności samokontroli, radzenia sobie ze stresem, rozpoznawa</w:t>
            </w:r>
            <w:r w:rsidR="005E32AA" w:rsidRPr="00AB2E9E">
              <w:rPr>
                <w:sz w:val="21"/>
                <w:szCs w:val="21"/>
              </w:rPr>
              <w:t>nia i wyrażania własnych emocji,</w:t>
            </w:r>
            <w:r w:rsidRPr="00AB2E9E">
              <w:rPr>
                <w:sz w:val="21"/>
                <w:szCs w:val="21"/>
              </w:rPr>
              <w:t xml:space="preserve"> </w:t>
            </w:r>
          </w:p>
          <w:p w14:paraId="25B3BFB1" w14:textId="79EF1591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-potrafi krytycznie myśleć i podejmować konstruktywne decyzje w sytuacjach </w:t>
            </w:r>
            <w:r w:rsidRPr="00AB2E9E">
              <w:rPr>
                <w:sz w:val="21"/>
                <w:szCs w:val="21"/>
              </w:rPr>
              <w:lastRenderedPageBreak/>
              <w:t>trudnych, zagrażających prawidło</w:t>
            </w:r>
            <w:r w:rsidR="005E0A9F" w:rsidRPr="00AB2E9E">
              <w:rPr>
                <w:sz w:val="21"/>
                <w:szCs w:val="21"/>
              </w:rPr>
              <w:t>wemu rozwojowi i zdrowemu życiu.</w:t>
            </w:r>
            <w:r w:rsidRPr="00AB2E9E">
              <w:rPr>
                <w:sz w:val="21"/>
                <w:szCs w:val="21"/>
              </w:rPr>
              <w:t xml:space="preserve"> </w:t>
            </w:r>
          </w:p>
          <w:p w14:paraId="7BCDA564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B4EE118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C1E219F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6AFCAAA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7A2C877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19569BC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2AA210C2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AD8E" w14:textId="7E86D16C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Przeprowadzenie ankiet diagnostycznych. Realizowanie programów profilaktyki uzależnień. Organizowanie spotkań ze specjalistami, maj</w:t>
            </w:r>
            <w:r w:rsidR="005E32AA" w:rsidRPr="00AB2E9E">
              <w:rPr>
                <w:sz w:val="21"/>
                <w:szCs w:val="21"/>
              </w:rPr>
              <w:t>ących na celu uświadomienie nie</w:t>
            </w:r>
            <w:r w:rsidRPr="00AB2E9E">
              <w:rPr>
                <w:sz w:val="21"/>
                <w:szCs w:val="21"/>
              </w:rPr>
              <w:t>bezpieczeństw i zagrożeń uzależnieniem. Organizacja Rad Pedagogicznych. Indywidualne kontakty z uczniami. Udział uczniów w akcjach profilaktycznych.</w:t>
            </w:r>
          </w:p>
          <w:p w14:paraId="3F33FA93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Współdziałanie z rodzicami lub opiekunami uczniów w celu budowania postawy prozdrowotnej i zdrowego stylu życia.</w:t>
            </w:r>
          </w:p>
          <w:p w14:paraId="4820B903" w14:textId="4064227B" w:rsidR="00F01F11" w:rsidRPr="00AB2E9E" w:rsidRDefault="005E0A9F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Poszerzenie wiedzy rodziców i</w:t>
            </w:r>
            <w:r w:rsidR="00F01F11" w:rsidRPr="00AB2E9E">
              <w:rPr>
                <w:sz w:val="21"/>
                <w:szCs w:val="21"/>
              </w:rPr>
              <w:t xml:space="preserve"> opiekunów, nauczycieli i wy</w:t>
            </w:r>
            <w:r w:rsidRPr="00AB2E9E">
              <w:rPr>
                <w:sz w:val="21"/>
                <w:szCs w:val="21"/>
              </w:rPr>
              <w:t>chowawców na temat prawidłowego</w:t>
            </w:r>
            <w:r w:rsidR="00F01F11" w:rsidRPr="00AB2E9E">
              <w:rPr>
                <w:sz w:val="21"/>
                <w:szCs w:val="21"/>
              </w:rPr>
              <w:t xml:space="preserve">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</w:t>
            </w:r>
            <w:r w:rsidRPr="00AB2E9E">
              <w:rPr>
                <w:sz w:val="21"/>
                <w:szCs w:val="21"/>
              </w:rPr>
              <w:t>powania w tego typu przypadkach.</w:t>
            </w:r>
            <w:r w:rsidR="00F01F11" w:rsidRPr="00AB2E9E">
              <w:rPr>
                <w:sz w:val="21"/>
                <w:szCs w:val="21"/>
              </w:rPr>
              <w:t xml:space="preserve"> </w:t>
            </w:r>
          </w:p>
          <w:p w14:paraId="6CE74B6C" w14:textId="0696312A" w:rsidR="00F01F11" w:rsidRPr="00AB2E9E" w:rsidRDefault="005E0A9F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R</w:t>
            </w:r>
            <w:r w:rsidR="00F01F11" w:rsidRPr="00AB2E9E">
              <w:rPr>
                <w:sz w:val="21"/>
                <w:szCs w:val="21"/>
              </w:rPr>
              <w:t>ozwijanie i wzmacnianie umiejętności psychologicznych i sp</w:t>
            </w:r>
            <w:r w:rsidRPr="00AB2E9E">
              <w:rPr>
                <w:sz w:val="21"/>
                <w:szCs w:val="21"/>
              </w:rPr>
              <w:t>ołecznych uczniów.</w:t>
            </w:r>
            <w:r w:rsidR="00F01F11" w:rsidRPr="00AB2E9E">
              <w:rPr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lastRenderedPageBreak/>
              <w:t xml:space="preserve">Kształtowanie u uczniów </w:t>
            </w:r>
            <w:r w:rsidR="00F01F11" w:rsidRPr="00AB2E9E">
              <w:rPr>
                <w:sz w:val="21"/>
                <w:szCs w:val="21"/>
              </w:rPr>
              <w:t>umiejętności życiowych, w szczególności samokontroli, radzenia sobie ze stresem, rozpoznawan</w:t>
            </w:r>
            <w:r w:rsidRPr="00AB2E9E">
              <w:rPr>
                <w:sz w:val="21"/>
                <w:szCs w:val="21"/>
              </w:rPr>
              <w:t>ia i wyrażania własnych emocji.</w:t>
            </w:r>
            <w:r w:rsidR="005E32AA" w:rsidRPr="00AB2E9E">
              <w:rPr>
                <w:sz w:val="21"/>
                <w:szCs w:val="21"/>
              </w:rPr>
              <w:t xml:space="preserve"> </w:t>
            </w:r>
            <w:r w:rsidRPr="00AB2E9E">
              <w:rPr>
                <w:sz w:val="21"/>
                <w:szCs w:val="21"/>
              </w:rPr>
              <w:t>K</w:t>
            </w:r>
            <w:r w:rsidR="00F01F11" w:rsidRPr="00AB2E9E">
              <w:rPr>
                <w:sz w:val="21"/>
                <w:szCs w:val="21"/>
              </w:rPr>
              <w:t>ształtowanie krytycznego m</w:t>
            </w:r>
            <w:r w:rsidRPr="00AB2E9E">
              <w:rPr>
                <w:sz w:val="21"/>
                <w:szCs w:val="21"/>
              </w:rPr>
              <w:t xml:space="preserve">yślenia i wspomaganie uczniów </w:t>
            </w:r>
            <w:r w:rsidR="00F01F11" w:rsidRPr="00AB2E9E">
              <w:rPr>
                <w:sz w:val="21"/>
                <w:szCs w:val="21"/>
              </w:rPr>
              <w:t>w konstruktywnym podejmowaniu decyzji w sytuacjach trudnych, zagrażających prawidło</w:t>
            </w:r>
            <w:r w:rsidRPr="00AB2E9E">
              <w:rPr>
                <w:sz w:val="21"/>
                <w:szCs w:val="21"/>
              </w:rPr>
              <w:t>wemu rozwojowi i zdrowemu życiu.</w:t>
            </w:r>
            <w:r w:rsidR="00F01F11" w:rsidRPr="00AB2E9E">
              <w:rPr>
                <w:sz w:val="21"/>
                <w:szCs w:val="21"/>
              </w:rPr>
              <w:t xml:space="preserve"> </w:t>
            </w:r>
          </w:p>
          <w:p w14:paraId="00455DBB" w14:textId="10D6D6A8" w:rsidR="00F01F11" w:rsidRPr="00AB2E9E" w:rsidRDefault="005E0A9F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</w:t>
            </w:r>
            <w:r w:rsidR="00F01F11" w:rsidRPr="00AB2E9E">
              <w:rPr>
                <w:sz w:val="21"/>
                <w:szCs w:val="21"/>
              </w:rPr>
              <w:t>rowadzenie wewnątrzszkolnego doskonalenia kompetencji nauczycieli i wychowawców w zakresie rozpoznawania wczesnych objawów używania środków odurzających, substancji psychotropowych, środków zastępczych, nowych substancji psychoaktywnych, oraz podejmowania szkol</w:t>
            </w:r>
            <w:r w:rsidRPr="00AB2E9E">
              <w:rPr>
                <w:sz w:val="21"/>
                <w:szCs w:val="21"/>
              </w:rPr>
              <w:t>nej interwencji profilaktycznej.</w:t>
            </w:r>
            <w:r w:rsidR="00F01F11" w:rsidRPr="00AB2E9E">
              <w:rPr>
                <w:sz w:val="21"/>
                <w:szCs w:val="21"/>
              </w:rPr>
              <w:t xml:space="preserve"> </w:t>
            </w:r>
          </w:p>
          <w:p w14:paraId="551AB532" w14:textId="3F72A97A" w:rsidR="00F01F11" w:rsidRPr="00AB2E9E" w:rsidRDefault="005E0A9F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D</w:t>
            </w:r>
            <w:r w:rsidR="00F01F11" w:rsidRPr="00AB2E9E">
              <w:rPr>
                <w:sz w:val="21"/>
                <w:szCs w:val="21"/>
              </w:rPr>
              <w:t>oskonalenie kompetencji nauczycieli i wychowawców w zakresie profilaktyki używania środków odurzających, substancji psychotropowych, środków zastępczych, nowych substancji psychoaktywnych, norm rozwojowych i zaburzeń zdrowia psychicznego wieku rozwojowego.</w:t>
            </w:r>
          </w:p>
        </w:tc>
      </w:tr>
      <w:tr w:rsidR="00115165" w:rsidRPr="00AB2E9E" w14:paraId="51DABEF7" w14:textId="77777777" w:rsidTr="005E32AA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5B50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Zdrowy styl życia.</w:t>
            </w:r>
          </w:p>
          <w:p w14:paraId="2C81C5FC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099517B0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  <w:p w14:paraId="37BA64D3" w14:textId="77777777" w:rsidR="00F01F11" w:rsidRPr="00AB2E9E" w:rsidRDefault="00F01F11" w:rsidP="0047467E">
            <w:pPr>
              <w:rPr>
                <w:sz w:val="21"/>
                <w:szCs w:val="21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ABABD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0A9A8E19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-posiada świadomość, iż zdrowy styl życia jest alternatywą dla czyhających pułapek,</w:t>
            </w:r>
          </w:p>
          <w:p w14:paraId="664A19B7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-posiada informacje o zdrowym stylu życia zarówno fizycznego (higiena osobista, zdrowe odżywianie się , ruch), jak i psychicznego (rozwijanie zainteresowań, świadome gospodarowanie czasem wolnym, wypoczynek), </w:t>
            </w:r>
          </w:p>
          <w:p w14:paraId="43C96A01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-dostrzega pozytywne wzorce w swoim otoczeniu,</w:t>
            </w:r>
          </w:p>
          <w:p w14:paraId="616FDCD3" w14:textId="5AD10DF2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-dąży do osiągnięcia harmonii zdrowia psychicznego.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7BF2" w14:textId="41000D00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Umożliwianie spędzania wolnego czasu w sposób zorganizowany (teatr, kółka zainteresowań), przygotowanie imprez szkolnych i akcji profilaktycznych, wspieranych przez szkolnych i zewnętrznych specjalistów.</w:t>
            </w:r>
            <w:r w:rsidR="007860F0" w:rsidRPr="00AB2E9E">
              <w:rPr>
                <w:sz w:val="21"/>
                <w:szCs w:val="21"/>
              </w:rPr>
              <w:t xml:space="preserve"> Ćwiczenia kształcące umiejętność planowania i gospodarowania czasem </w:t>
            </w:r>
            <w:r w:rsidR="00637AE4" w:rsidRPr="00AB2E9E">
              <w:rPr>
                <w:sz w:val="21"/>
                <w:szCs w:val="21"/>
              </w:rPr>
              <w:t xml:space="preserve">z uwzględnieniem w harmonogramie dnia miejsca na naukę, odpoczynek czynny i bierny oraz </w:t>
            </w:r>
            <w:proofErr w:type="spellStart"/>
            <w:r w:rsidR="00637AE4" w:rsidRPr="00AB2E9E">
              <w:rPr>
                <w:sz w:val="21"/>
                <w:szCs w:val="21"/>
              </w:rPr>
              <w:t>rrelaks</w:t>
            </w:r>
            <w:proofErr w:type="spellEnd"/>
            <w:r w:rsidR="00637AE4" w:rsidRPr="00AB2E9E">
              <w:rPr>
                <w:sz w:val="21"/>
                <w:szCs w:val="21"/>
              </w:rPr>
              <w:t>.</w:t>
            </w:r>
          </w:p>
        </w:tc>
      </w:tr>
    </w:tbl>
    <w:p w14:paraId="4FDCF195" w14:textId="77777777" w:rsidR="00F01F11" w:rsidRPr="00AB2E9E" w:rsidRDefault="00F01F11" w:rsidP="0047467E"/>
    <w:p w14:paraId="1A9D2A97" w14:textId="77777777" w:rsidR="005E32AA" w:rsidRPr="00AB2E9E" w:rsidRDefault="005E32AA" w:rsidP="0047467E"/>
    <w:p w14:paraId="6A2CB186" w14:textId="0A79477F" w:rsidR="00F01F11" w:rsidRPr="00AB2E9E" w:rsidRDefault="001119EB" w:rsidP="0047467E">
      <w:pPr>
        <w:rPr>
          <w:b/>
          <w:bCs/>
        </w:rPr>
      </w:pPr>
      <w:r w:rsidRPr="00AB2E9E">
        <w:rPr>
          <w:b/>
          <w:bCs/>
        </w:rPr>
        <w:t xml:space="preserve">Obszar </w:t>
      </w:r>
      <w:r w:rsidR="00D83AC6" w:rsidRPr="00AB2E9E">
        <w:rPr>
          <w:b/>
          <w:bCs/>
        </w:rPr>
        <w:t>VIII</w:t>
      </w:r>
    </w:p>
    <w:p w14:paraId="4FA35E0F" w14:textId="77777777" w:rsidR="00F01F11" w:rsidRPr="00AB2E9E" w:rsidRDefault="00F01F11" w:rsidP="0047467E">
      <w:r w:rsidRPr="00AB2E9E">
        <w:t>Znajomość podstawowych zasad bezpieczeństwa oraz umiejętność ich stosowania.</w:t>
      </w:r>
    </w:p>
    <w:p w14:paraId="2CDC8E47" w14:textId="77777777" w:rsidR="005E0A9F" w:rsidRPr="00AB2E9E" w:rsidRDefault="005E0A9F" w:rsidP="0047467E">
      <w:pPr>
        <w:rPr>
          <w:b/>
          <w:bCs/>
        </w:rPr>
      </w:pPr>
    </w:p>
    <w:p w14:paraId="495C535E" w14:textId="77777777" w:rsidR="00F01F11" w:rsidRPr="00AB2E9E" w:rsidRDefault="00F01F11" w:rsidP="0047467E">
      <w:pPr>
        <w:rPr>
          <w:b/>
          <w:bCs/>
        </w:rPr>
      </w:pPr>
      <w:r w:rsidRPr="00AB2E9E">
        <w:rPr>
          <w:b/>
          <w:bCs/>
        </w:rPr>
        <w:t>Cel</w:t>
      </w:r>
    </w:p>
    <w:p w14:paraId="244B1548" w14:textId="77777777" w:rsidR="005E0A9F" w:rsidRPr="00AB2E9E" w:rsidRDefault="00F01F11" w:rsidP="0047467E">
      <w:r w:rsidRPr="00AB2E9E">
        <w:t xml:space="preserve">Uczeń dba o bezpieczeństwo na terenie szkoły i w obrębie jej otoczenia, </w:t>
      </w:r>
    </w:p>
    <w:p w14:paraId="0C30AAAB" w14:textId="77777777" w:rsidR="005E0A9F" w:rsidRPr="00AB2E9E" w:rsidRDefault="00F01F11" w:rsidP="0047467E">
      <w:r w:rsidRPr="00AB2E9E">
        <w:t>posiada wiedzę o zasadach zachowania się w stanach zagrożenia zdrowia i życia</w:t>
      </w:r>
    </w:p>
    <w:p w14:paraId="75F728E4" w14:textId="568310D4" w:rsidR="00F01F11" w:rsidRPr="00AB2E9E" w:rsidRDefault="00F01F11" w:rsidP="0047467E">
      <w:r w:rsidRPr="00AB2E9E">
        <w:t>oraz potrafi ją zastosować.</w:t>
      </w:r>
    </w:p>
    <w:p w14:paraId="10BF16E0" w14:textId="77777777" w:rsidR="00F01F11" w:rsidRPr="00AB2E9E" w:rsidRDefault="00F01F11" w:rsidP="0047467E"/>
    <w:tbl>
      <w:tblPr>
        <w:tblW w:w="9580" w:type="dxa"/>
        <w:tblInd w:w="-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744"/>
        <w:gridCol w:w="3851"/>
      </w:tblGrid>
      <w:tr w:rsidR="00115165" w:rsidRPr="00AB2E9E" w14:paraId="26D5D6C4" w14:textId="77777777" w:rsidTr="005E32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D5955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Treści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8D011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Cele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133C" w14:textId="77777777" w:rsidR="00F01F11" w:rsidRPr="00AB2E9E" w:rsidRDefault="00F01F11" w:rsidP="0047467E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AB2E9E">
              <w:rPr>
                <w:b/>
                <w:sz w:val="21"/>
                <w:szCs w:val="21"/>
              </w:rPr>
              <w:t>Przykładowe sposoby realizacji</w:t>
            </w:r>
          </w:p>
        </w:tc>
      </w:tr>
      <w:tr w:rsidR="00115165" w:rsidRPr="00AB2E9E" w14:paraId="2D7D892B" w14:textId="77777777" w:rsidTr="005E32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CDB5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Poznaje i stosuje przepisy bezpieczeństwa w szkole i poza nią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6A285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Uczeń:</w:t>
            </w:r>
          </w:p>
          <w:p w14:paraId="6DE597F6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-zna i stosuje podstawowe przepisy bezpieczeństwa w szkole i poza nią,</w:t>
            </w:r>
          </w:p>
          <w:p w14:paraId="1C03BBCB" w14:textId="77777777" w:rsidR="00F01F11" w:rsidRPr="00AB2E9E" w:rsidRDefault="00F01F11" w:rsidP="0047467E">
            <w:pPr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-potrafi organizować własną pracę, wypoczynek i czas wolny przez planowanie,</w:t>
            </w:r>
          </w:p>
          <w:p w14:paraId="5648254C" w14:textId="3A7443D0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-troszczy się </w:t>
            </w:r>
            <w:r w:rsidR="005E0A9F" w:rsidRPr="00AB2E9E">
              <w:rPr>
                <w:sz w:val="21"/>
                <w:szCs w:val="21"/>
              </w:rPr>
              <w:t>o bezpieczeństwo swoje i innych.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CA8C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Udział w pogadankach, projektach, prelekcjach dot. bezpieczeństwa (drogi ewakuacyjne). Udział w konkursach, akcjach profilaktycznych.</w:t>
            </w:r>
          </w:p>
          <w:p w14:paraId="2D2632F4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Ćwiczenia kształcące umiejętność planowania i gospodarowania wolnym czasem.</w:t>
            </w:r>
          </w:p>
        </w:tc>
      </w:tr>
      <w:tr w:rsidR="00115165" w:rsidRPr="00AB2E9E" w14:paraId="346420EF" w14:textId="77777777" w:rsidTr="005E32A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F7E2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 xml:space="preserve">Poznaje procedury udzielania pierwszej </w:t>
            </w:r>
            <w:r w:rsidRPr="00AB2E9E">
              <w:rPr>
                <w:sz w:val="21"/>
                <w:szCs w:val="21"/>
              </w:rPr>
              <w:lastRenderedPageBreak/>
              <w:t>pomocy.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97AF5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Uczeń:</w:t>
            </w:r>
          </w:p>
          <w:p w14:paraId="08FEEB63" w14:textId="77777777" w:rsidR="00F01F11" w:rsidRPr="00AB2E9E" w:rsidRDefault="00F01F11" w:rsidP="0047467E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t>zna numery alarmowe,</w:t>
            </w:r>
          </w:p>
          <w:p w14:paraId="3698FB66" w14:textId="43F16A07" w:rsidR="00BC0C4B" w:rsidRPr="00AB2E9E" w:rsidRDefault="00F01F11" w:rsidP="0047467E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posiada wiedzę na temat udzielania pierwszej pomocy.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4801" w14:textId="77777777" w:rsidR="00F01F11" w:rsidRPr="00AB2E9E" w:rsidRDefault="00F01F11" w:rsidP="0047467E">
            <w:pPr>
              <w:snapToGrid w:val="0"/>
              <w:rPr>
                <w:sz w:val="21"/>
                <w:szCs w:val="21"/>
              </w:rPr>
            </w:pPr>
            <w:r w:rsidRPr="00AB2E9E">
              <w:rPr>
                <w:sz w:val="21"/>
                <w:szCs w:val="21"/>
              </w:rPr>
              <w:lastRenderedPageBreak/>
              <w:t>Szkolenia z zakresu pierwszej pomocy przedmedycznej, akcje profilaktyczne.</w:t>
            </w:r>
          </w:p>
        </w:tc>
      </w:tr>
    </w:tbl>
    <w:p w14:paraId="0050511C" w14:textId="77777777" w:rsidR="006E4B99" w:rsidRPr="00AB2E9E" w:rsidRDefault="006E4B99" w:rsidP="0047467E"/>
    <w:p w14:paraId="21FEC0B7" w14:textId="77777777" w:rsidR="007626DD" w:rsidRPr="00AB2E9E" w:rsidRDefault="007626DD" w:rsidP="0047467E"/>
    <w:p w14:paraId="4533DF22" w14:textId="7D2970CD" w:rsidR="00F4450E" w:rsidRPr="00AB2E9E" w:rsidRDefault="00F4450E" w:rsidP="0047467E">
      <w:pPr>
        <w:widowControl/>
        <w:suppressAutoHyphens w:val="0"/>
      </w:pPr>
      <w:r w:rsidRPr="00AB2E9E">
        <w:br w:type="page"/>
      </w:r>
    </w:p>
    <w:p w14:paraId="5257B743" w14:textId="69B87753" w:rsidR="00F827CC" w:rsidRPr="00AB2E9E" w:rsidRDefault="00F827CC" w:rsidP="00D52E05">
      <w:pPr>
        <w:pStyle w:val="Akapitzlist"/>
        <w:numPr>
          <w:ilvl w:val="0"/>
          <w:numId w:val="14"/>
        </w:numPr>
        <w:autoSpaceDE w:val="0"/>
        <w:rPr>
          <w:rFonts w:eastAsia="TimesNewRomanPS-BoldMT" w:cs="Times New Roman"/>
          <w:b/>
          <w:bCs/>
          <w:sz w:val="28"/>
          <w:szCs w:val="28"/>
        </w:rPr>
      </w:pPr>
      <w:r w:rsidRPr="00AB2E9E">
        <w:rPr>
          <w:rFonts w:eastAsia="TimesNewRomanPS-BoldMT" w:cs="Times New Roman"/>
          <w:b/>
          <w:bCs/>
          <w:sz w:val="28"/>
          <w:szCs w:val="28"/>
        </w:rPr>
        <w:lastRenderedPageBreak/>
        <w:t xml:space="preserve">CZĘŚĆ PROFILAKTYCZNA </w:t>
      </w:r>
    </w:p>
    <w:p w14:paraId="5012B792" w14:textId="77777777" w:rsidR="00F827CC" w:rsidRPr="00AB2E9E" w:rsidRDefault="00F827CC" w:rsidP="0047467E">
      <w:pPr>
        <w:jc w:val="center"/>
        <w:rPr>
          <w:sz w:val="32"/>
          <w:szCs w:val="32"/>
          <w:u w:val="single"/>
        </w:rPr>
      </w:pPr>
    </w:p>
    <w:p w14:paraId="15713690" w14:textId="77777777" w:rsidR="007626DD" w:rsidRPr="00AB2E9E" w:rsidRDefault="007626DD" w:rsidP="0047467E">
      <w:pPr>
        <w:jc w:val="center"/>
        <w:rPr>
          <w:sz w:val="32"/>
          <w:szCs w:val="32"/>
          <w:u w:val="singl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47"/>
        <w:gridCol w:w="5503"/>
        <w:gridCol w:w="2658"/>
      </w:tblGrid>
      <w:tr w:rsidR="00115165" w:rsidRPr="00AB2E9E" w14:paraId="2B9C8056" w14:textId="77777777" w:rsidTr="009725C4"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1FC67" w14:textId="77777777" w:rsidR="007626DD" w:rsidRPr="00AB2E9E" w:rsidRDefault="007626DD" w:rsidP="0047467E">
            <w:pPr>
              <w:jc w:val="center"/>
              <w:rPr>
                <w:b/>
              </w:rPr>
            </w:pPr>
            <w:r w:rsidRPr="00AB2E9E">
              <w:rPr>
                <w:b/>
              </w:rPr>
              <w:t>Cele</w:t>
            </w: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CDFBF" w14:textId="77777777" w:rsidR="007626DD" w:rsidRPr="00AB2E9E" w:rsidRDefault="007626DD" w:rsidP="0047467E">
            <w:pPr>
              <w:jc w:val="center"/>
              <w:rPr>
                <w:b/>
              </w:rPr>
            </w:pPr>
            <w:r w:rsidRPr="00AB2E9E">
              <w:rPr>
                <w:b/>
              </w:rPr>
              <w:t>Zadania</w:t>
            </w:r>
          </w:p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0849E" w14:textId="77777777" w:rsidR="007626DD" w:rsidRPr="00AB2E9E" w:rsidRDefault="007626DD" w:rsidP="0047467E">
            <w:pPr>
              <w:jc w:val="center"/>
              <w:rPr>
                <w:b/>
              </w:rPr>
            </w:pPr>
            <w:r w:rsidRPr="00AB2E9E">
              <w:rPr>
                <w:b/>
              </w:rPr>
              <w:t>Odpowiedzialni za realizacje</w:t>
            </w:r>
          </w:p>
        </w:tc>
      </w:tr>
      <w:tr w:rsidR="00115165" w:rsidRPr="00AB2E9E" w14:paraId="055C354F" w14:textId="77777777" w:rsidTr="009725C4">
        <w:trPr>
          <w:cantSplit/>
          <w:trHeight w:val="7500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DF41C0A" w14:textId="77777777" w:rsidR="007626DD" w:rsidRPr="00AB2E9E" w:rsidRDefault="007626DD" w:rsidP="0047467E">
            <w:pPr>
              <w:ind w:left="128" w:right="113"/>
              <w:jc w:val="center"/>
              <w:rPr>
                <w:b/>
              </w:rPr>
            </w:pPr>
          </w:p>
          <w:p w14:paraId="08E47956" w14:textId="77777777" w:rsidR="007626DD" w:rsidRPr="00AB2E9E" w:rsidRDefault="007626DD" w:rsidP="0047467E">
            <w:pPr>
              <w:ind w:left="128" w:right="113"/>
              <w:jc w:val="center"/>
              <w:rPr>
                <w:b/>
                <w:sz w:val="28"/>
                <w:szCs w:val="28"/>
              </w:rPr>
            </w:pPr>
          </w:p>
          <w:p w14:paraId="400F9994" w14:textId="77777777" w:rsidR="007626DD" w:rsidRPr="00AB2E9E" w:rsidRDefault="007626DD" w:rsidP="0047467E">
            <w:pPr>
              <w:ind w:left="128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>Bezpieczeństwo na terenie szkoły i poza nią</w:t>
            </w: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3AB97" w14:textId="77777777" w:rsidR="007626DD" w:rsidRPr="00AB2E9E" w:rsidRDefault="007626DD" w:rsidP="0047467E">
            <w:pPr>
              <w:ind w:left="360"/>
              <w:rPr>
                <w:b/>
              </w:rPr>
            </w:pPr>
          </w:p>
          <w:p w14:paraId="235A9E1E" w14:textId="77777777" w:rsidR="007626DD" w:rsidRPr="00AB2E9E" w:rsidRDefault="007626DD" w:rsidP="00D52E0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Edukacja uczniów w zakresie bezpieczeństwa w szkole, w domu i na drodze:</w:t>
            </w:r>
          </w:p>
          <w:p w14:paraId="6670ABB4" w14:textId="77777777" w:rsidR="007626DD" w:rsidRPr="00AB2E9E" w:rsidRDefault="007626DD" w:rsidP="0047467E">
            <w:pPr>
              <w:jc w:val="both"/>
            </w:pPr>
            <w:r w:rsidRPr="00AB2E9E">
              <w:t xml:space="preserve">- nauka </w:t>
            </w:r>
            <w:proofErr w:type="spellStart"/>
            <w:r w:rsidRPr="00AB2E9E">
              <w:t>zachowań</w:t>
            </w:r>
            <w:proofErr w:type="spellEnd"/>
            <w:r w:rsidRPr="00AB2E9E">
              <w:t xml:space="preserve"> sprzyjających zdrowiu i bezpieczeństwu;</w:t>
            </w:r>
          </w:p>
          <w:p w14:paraId="0B780B2F" w14:textId="77777777" w:rsidR="007626DD" w:rsidRPr="00AB2E9E" w:rsidRDefault="007626DD" w:rsidP="0047467E">
            <w:pPr>
              <w:jc w:val="both"/>
            </w:pPr>
            <w:r w:rsidRPr="00AB2E9E">
              <w:rPr>
                <w:b/>
              </w:rPr>
              <w:t xml:space="preserve">- </w:t>
            </w:r>
            <w:r w:rsidRPr="00AB2E9E">
              <w:t>pogadanki na temat bezpieczeństwa;</w:t>
            </w:r>
          </w:p>
          <w:p w14:paraId="1751C80B" w14:textId="77777777" w:rsidR="007626DD" w:rsidRPr="00AB2E9E" w:rsidRDefault="007626DD" w:rsidP="0047467E">
            <w:pPr>
              <w:jc w:val="both"/>
            </w:pPr>
            <w:r w:rsidRPr="00AB2E9E">
              <w:t>- realizacja programów, projektów i akcji dotyczących bezpieczeństwa;</w:t>
            </w:r>
          </w:p>
          <w:p w14:paraId="377409CA" w14:textId="77777777" w:rsidR="007626DD" w:rsidRPr="00AB2E9E" w:rsidRDefault="007626DD" w:rsidP="0047467E">
            <w:pPr>
              <w:jc w:val="both"/>
            </w:pPr>
            <w:r w:rsidRPr="00AB2E9E">
              <w:t>- organizacja i udział w konkursach na temat bezpieczeństwa w szkole, w domu i na drodze;</w:t>
            </w:r>
          </w:p>
          <w:p w14:paraId="79A86245" w14:textId="77777777" w:rsidR="007626DD" w:rsidRPr="00AB2E9E" w:rsidRDefault="007626DD" w:rsidP="0047467E">
            <w:pPr>
              <w:jc w:val="both"/>
            </w:pPr>
            <w:r w:rsidRPr="00AB2E9E">
              <w:t>- nauka sposobów reagowania w sytuacjach  zagrożenia;</w:t>
            </w:r>
          </w:p>
          <w:p w14:paraId="4BCEF3BE" w14:textId="77777777" w:rsidR="007626DD" w:rsidRPr="00AB2E9E" w:rsidRDefault="007626DD" w:rsidP="0047467E">
            <w:pPr>
              <w:jc w:val="both"/>
            </w:pPr>
            <w:r w:rsidRPr="00AB2E9E">
              <w:t>- zapoznanie z przepisami bezpieczeństwa w szkole i poza nią i procedurami udzielania pierwszej pomocy.</w:t>
            </w:r>
          </w:p>
          <w:p w14:paraId="5D699178" w14:textId="77777777" w:rsidR="007626DD" w:rsidRPr="00AB2E9E" w:rsidRDefault="007626DD" w:rsidP="0047467E">
            <w:pPr>
              <w:jc w:val="both"/>
            </w:pPr>
          </w:p>
          <w:p w14:paraId="35FE9371" w14:textId="77777777" w:rsidR="007626DD" w:rsidRPr="00AB2E9E" w:rsidRDefault="007626DD" w:rsidP="00D52E0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Zagrożenia ze strony zwierząt:</w:t>
            </w:r>
          </w:p>
          <w:p w14:paraId="026B30A5" w14:textId="77777777" w:rsidR="007626DD" w:rsidRPr="00AB2E9E" w:rsidRDefault="007626DD" w:rsidP="0047467E">
            <w:pPr>
              <w:jc w:val="both"/>
            </w:pPr>
            <w:r w:rsidRPr="00AB2E9E">
              <w:t>- pogadanki na temat zagrożeń ze strony zwierząt dzikich;</w:t>
            </w:r>
          </w:p>
          <w:p w14:paraId="6535CE34" w14:textId="77777777" w:rsidR="007626DD" w:rsidRPr="00AB2E9E" w:rsidRDefault="007626DD" w:rsidP="0047467E">
            <w:pPr>
              <w:jc w:val="both"/>
            </w:pPr>
            <w:r w:rsidRPr="00AB2E9E">
              <w:t>- nauka sposobów reagowania w sytuacji spotkania się z agresywnym psem.</w:t>
            </w:r>
          </w:p>
          <w:p w14:paraId="5C349DCC" w14:textId="77777777" w:rsidR="007626DD" w:rsidRPr="00AB2E9E" w:rsidRDefault="007626DD" w:rsidP="0047467E">
            <w:pPr>
              <w:jc w:val="both"/>
            </w:pPr>
          </w:p>
          <w:p w14:paraId="69968415" w14:textId="77777777" w:rsidR="007626DD" w:rsidRPr="00AB2E9E" w:rsidRDefault="007626DD" w:rsidP="00D52E0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Zagrożenia w domu i w gospodarstwie:</w:t>
            </w:r>
          </w:p>
          <w:p w14:paraId="4E5605D3" w14:textId="77777777" w:rsidR="007626DD" w:rsidRPr="00AB2E9E" w:rsidRDefault="007626DD" w:rsidP="0047467E">
            <w:pPr>
              <w:jc w:val="both"/>
            </w:pPr>
            <w:r w:rsidRPr="00AB2E9E">
              <w:t>- pogadanki i lekcje na temat zagrożeń i niebezpiecznych sytuacji występujących w domu lub gospodarstwie;</w:t>
            </w:r>
          </w:p>
          <w:p w14:paraId="552A5494" w14:textId="77777777" w:rsidR="007626DD" w:rsidRPr="00AB2E9E" w:rsidRDefault="007626DD" w:rsidP="0047467E">
            <w:pPr>
              <w:jc w:val="both"/>
            </w:pPr>
            <w:r w:rsidRPr="00AB2E9E">
              <w:t xml:space="preserve">- nauka prawidłowych </w:t>
            </w:r>
            <w:proofErr w:type="spellStart"/>
            <w:r w:rsidRPr="00AB2E9E">
              <w:t>zachowań</w:t>
            </w:r>
            <w:proofErr w:type="spellEnd"/>
            <w:r w:rsidRPr="00AB2E9E">
              <w:t xml:space="preserve"> w sytuacji zagrożenia;</w:t>
            </w:r>
          </w:p>
          <w:p w14:paraId="53FBA54E" w14:textId="77777777" w:rsidR="007626DD" w:rsidRPr="00AB2E9E" w:rsidRDefault="007626DD" w:rsidP="0047467E">
            <w:pPr>
              <w:jc w:val="both"/>
            </w:pPr>
            <w:r w:rsidRPr="00AB2E9E">
              <w:t>- zapoznanie z zasadami wzywania i udzielania pierwszej pomocy.</w:t>
            </w:r>
          </w:p>
          <w:p w14:paraId="78017E9E" w14:textId="77777777" w:rsidR="007626DD" w:rsidRPr="00AB2E9E" w:rsidRDefault="007626DD" w:rsidP="0047467E"/>
          <w:p w14:paraId="6C637911" w14:textId="77777777" w:rsidR="007626DD" w:rsidRPr="00AB2E9E" w:rsidRDefault="007626DD" w:rsidP="00D52E05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Zagrożenia podczas wakacji zimowych i letnich:</w:t>
            </w:r>
          </w:p>
          <w:p w14:paraId="3F28832D" w14:textId="77777777" w:rsidR="007626DD" w:rsidRPr="00AB2E9E" w:rsidRDefault="007626DD" w:rsidP="0047467E">
            <w:pPr>
              <w:jc w:val="both"/>
            </w:pPr>
            <w:r w:rsidRPr="00AB2E9E">
              <w:t>- pogadanki na temat zasad prawidłowego zachowania się podczas zabaw zimowych, letnich i bezpiecznego spędzania wolnego czasu;</w:t>
            </w:r>
          </w:p>
          <w:p w14:paraId="103D34E2" w14:textId="77777777" w:rsidR="007626DD" w:rsidRPr="00AB2E9E" w:rsidRDefault="007626DD" w:rsidP="0047467E">
            <w:pPr>
              <w:jc w:val="both"/>
            </w:pPr>
            <w:r w:rsidRPr="00AB2E9E">
              <w:t>- filmy edukacyjne;</w:t>
            </w:r>
          </w:p>
          <w:p w14:paraId="17228C49" w14:textId="77777777" w:rsidR="007626DD" w:rsidRPr="00AB2E9E" w:rsidRDefault="007626DD" w:rsidP="0047467E">
            <w:pPr>
              <w:jc w:val="both"/>
            </w:pPr>
            <w:r w:rsidRPr="00AB2E9E">
              <w:t>- udział w projektach i konkursach, na temat bezpieczeństwa.</w:t>
            </w:r>
          </w:p>
          <w:p w14:paraId="236C7941" w14:textId="77777777" w:rsidR="007626DD" w:rsidRPr="00AB2E9E" w:rsidRDefault="007626DD" w:rsidP="0047467E"/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476F3" w14:textId="77777777" w:rsidR="007626DD" w:rsidRPr="00AB2E9E" w:rsidRDefault="007626DD" w:rsidP="0047467E">
            <w:pPr>
              <w:jc w:val="center"/>
              <w:rPr>
                <w:b/>
              </w:rPr>
            </w:pPr>
          </w:p>
          <w:p w14:paraId="1426FE08" w14:textId="5141A814" w:rsidR="007626DD" w:rsidRPr="00AB2E9E" w:rsidRDefault="00645C08" w:rsidP="0047467E">
            <w:r w:rsidRPr="00AB2E9E">
              <w:t xml:space="preserve">policja, wychowawcy, nauczyciele, </w:t>
            </w:r>
            <w:r w:rsidR="007626DD" w:rsidRPr="00AB2E9E">
              <w:t>pedagog</w:t>
            </w:r>
          </w:p>
          <w:p w14:paraId="36EC33A7" w14:textId="77777777" w:rsidR="007626DD" w:rsidRPr="00AB2E9E" w:rsidRDefault="007626DD" w:rsidP="0047467E"/>
          <w:p w14:paraId="174DBFC3" w14:textId="77777777" w:rsidR="007626DD" w:rsidRPr="00AB2E9E" w:rsidRDefault="007626DD" w:rsidP="0047467E"/>
          <w:p w14:paraId="5ED9E466" w14:textId="77777777" w:rsidR="00645C08" w:rsidRPr="00AB2E9E" w:rsidRDefault="00645C08" w:rsidP="0047467E"/>
          <w:p w14:paraId="681C14CA" w14:textId="77777777" w:rsidR="00645C08" w:rsidRPr="00AB2E9E" w:rsidRDefault="00645C08" w:rsidP="0047467E"/>
          <w:p w14:paraId="18566D44" w14:textId="77777777" w:rsidR="00645C08" w:rsidRPr="00AB2E9E" w:rsidRDefault="00645C08" w:rsidP="0047467E"/>
          <w:p w14:paraId="46AA820D" w14:textId="77777777" w:rsidR="00645C08" w:rsidRPr="00AB2E9E" w:rsidRDefault="00645C08" w:rsidP="0047467E"/>
          <w:p w14:paraId="164BF6FB" w14:textId="77777777" w:rsidR="00645C08" w:rsidRPr="00AB2E9E" w:rsidRDefault="00645C08" w:rsidP="0047467E"/>
          <w:p w14:paraId="7B4EAEE1" w14:textId="77777777" w:rsidR="00645C08" w:rsidRPr="00AB2E9E" w:rsidRDefault="00645C08" w:rsidP="0047467E"/>
          <w:p w14:paraId="1497FAAE" w14:textId="77777777" w:rsidR="00645C08" w:rsidRPr="00AB2E9E" w:rsidRDefault="00645C08" w:rsidP="0047467E"/>
          <w:p w14:paraId="2578B250" w14:textId="77777777" w:rsidR="00645C08" w:rsidRPr="00AB2E9E" w:rsidRDefault="00645C08" w:rsidP="0047467E"/>
          <w:p w14:paraId="1CC2498C" w14:textId="77777777" w:rsidR="007626DD" w:rsidRPr="00AB2E9E" w:rsidRDefault="007626DD" w:rsidP="0047467E"/>
          <w:p w14:paraId="648C520E" w14:textId="77777777" w:rsidR="007626DD" w:rsidRPr="00AB2E9E" w:rsidRDefault="007626DD" w:rsidP="0047467E"/>
          <w:p w14:paraId="4E65B1B0" w14:textId="77777777" w:rsidR="00645C08" w:rsidRPr="00AB2E9E" w:rsidRDefault="00645C08" w:rsidP="0047467E">
            <w:r w:rsidRPr="00AB2E9E">
              <w:t>policja, wychowawcy, nauczyciele, pedagog</w:t>
            </w:r>
          </w:p>
          <w:p w14:paraId="758A1867" w14:textId="225D7D62" w:rsidR="009F0239" w:rsidRPr="00AB2E9E" w:rsidRDefault="009F0239" w:rsidP="0047467E"/>
          <w:p w14:paraId="52C168F4" w14:textId="77777777" w:rsidR="009F0239" w:rsidRPr="00AB2E9E" w:rsidRDefault="009F0239" w:rsidP="0047467E"/>
          <w:p w14:paraId="60E43301" w14:textId="77777777" w:rsidR="009F0239" w:rsidRPr="00AB2E9E" w:rsidRDefault="009F0239" w:rsidP="0047467E"/>
          <w:p w14:paraId="2E5E7A0A" w14:textId="77777777" w:rsidR="00645C08" w:rsidRPr="00AB2E9E" w:rsidRDefault="00645C08" w:rsidP="0047467E"/>
          <w:p w14:paraId="797CA7F2" w14:textId="77777777" w:rsidR="009F0239" w:rsidRPr="00AB2E9E" w:rsidRDefault="009F0239" w:rsidP="0047467E">
            <w:r w:rsidRPr="00AB2E9E">
              <w:t>nauczyciele, wychowawcy</w:t>
            </w:r>
          </w:p>
          <w:p w14:paraId="3E43F8B5" w14:textId="77777777" w:rsidR="00645C08" w:rsidRPr="00AB2E9E" w:rsidRDefault="00645C08" w:rsidP="0047467E"/>
          <w:p w14:paraId="50A91317" w14:textId="77777777" w:rsidR="00645C08" w:rsidRPr="00AB2E9E" w:rsidRDefault="00645C08" w:rsidP="0047467E"/>
          <w:p w14:paraId="014E434F" w14:textId="77777777" w:rsidR="00645C08" w:rsidRPr="00AB2E9E" w:rsidRDefault="00645C08" w:rsidP="0047467E"/>
          <w:p w14:paraId="3278DB08" w14:textId="77777777" w:rsidR="00645C08" w:rsidRPr="00AB2E9E" w:rsidRDefault="00645C08" w:rsidP="0047467E"/>
          <w:p w14:paraId="617797A0" w14:textId="77777777" w:rsidR="00645C08" w:rsidRPr="00AB2E9E" w:rsidRDefault="00645C08" w:rsidP="0047467E"/>
          <w:p w14:paraId="4400B2AC" w14:textId="77777777" w:rsidR="00645C08" w:rsidRPr="00AB2E9E" w:rsidRDefault="00645C08" w:rsidP="0047467E"/>
          <w:p w14:paraId="69D35509" w14:textId="77777777" w:rsidR="00645C08" w:rsidRPr="00AB2E9E" w:rsidRDefault="00645C08" w:rsidP="0047467E">
            <w:r w:rsidRPr="00AB2E9E">
              <w:t>policja, wychowawcy, nauczyciele, pedagog</w:t>
            </w:r>
          </w:p>
          <w:p w14:paraId="62CD9F11" w14:textId="2D858974" w:rsidR="00645C08" w:rsidRPr="00AB2E9E" w:rsidRDefault="00645C08" w:rsidP="0047467E"/>
        </w:tc>
      </w:tr>
      <w:tr w:rsidR="00115165" w:rsidRPr="00AB2E9E" w14:paraId="5F6FD1D6" w14:textId="77777777" w:rsidTr="009725C4">
        <w:trPr>
          <w:cantSplit/>
          <w:trHeight w:val="7860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14:paraId="3D75BAEA" w14:textId="4DD72C0A" w:rsidR="007626DD" w:rsidRPr="00AB2E9E" w:rsidRDefault="007626DD" w:rsidP="0047467E">
            <w:pPr>
              <w:ind w:left="233" w:right="113"/>
              <w:rPr>
                <w:b/>
                <w:sz w:val="28"/>
                <w:szCs w:val="28"/>
              </w:rPr>
            </w:pPr>
          </w:p>
          <w:p w14:paraId="68908B15" w14:textId="77777777" w:rsidR="007626DD" w:rsidRPr="00AB2E9E" w:rsidRDefault="007626DD" w:rsidP="0047467E">
            <w:pPr>
              <w:ind w:left="233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 xml:space="preserve">Profilaktyka przemocy, cyberprzemocy </w:t>
            </w:r>
          </w:p>
          <w:p w14:paraId="0C3489EF" w14:textId="77777777" w:rsidR="007626DD" w:rsidRPr="00AB2E9E" w:rsidRDefault="007626DD" w:rsidP="0047467E">
            <w:pPr>
              <w:ind w:left="233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>i przestępczości nieletnich</w:t>
            </w:r>
          </w:p>
        </w:tc>
        <w:tc>
          <w:tcPr>
            <w:tcW w:w="286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69C5F7A" w14:textId="77777777" w:rsidR="007626DD" w:rsidRPr="00AB2E9E" w:rsidRDefault="007626DD" w:rsidP="0047467E"/>
          <w:p w14:paraId="4807BA5D" w14:textId="77777777" w:rsidR="007626DD" w:rsidRPr="00AB2E9E" w:rsidRDefault="007626DD" w:rsidP="00D52E05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Kształcenie umiejętności uczniów w relacjach interpersonalnych:</w:t>
            </w:r>
          </w:p>
          <w:p w14:paraId="6B8562F7" w14:textId="77777777" w:rsidR="007626DD" w:rsidRPr="00AB2E9E" w:rsidRDefault="007626DD" w:rsidP="0047467E">
            <w:pPr>
              <w:jc w:val="both"/>
            </w:pPr>
            <w:r w:rsidRPr="00AB2E9E">
              <w:t>- zajęcia wychowawcze dotyczące relacji interpersonalnych;</w:t>
            </w:r>
          </w:p>
          <w:p w14:paraId="77328E1F" w14:textId="77777777" w:rsidR="007626DD" w:rsidRPr="00AB2E9E" w:rsidRDefault="007626DD" w:rsidP="0047467E">
            <w:pPr>
              <w:jc w:val="both"/>
            </w:pPr>
            <w:r w:rsidRPr="00AB2E9E">
              <w:t>- rozmowy indywidualne z uczniami, rozwiązywanie konfliktów;</w:t>
            </w:r>
          </w:p>
          <w:p w14:paraId="698326C8" w14:textId="77777777" w:rsidR="007626DD" w:rsidRPr="00AB2E9E" w:rsidRDefault="007626DD" w:rsidP="0047467E">
            <w:pPr>
              <w:jc w:val="both"/>
            </w:pPr>
            <w:r w:rsidRPr="00AB2E9E">
              <w:t>- kierowanie stosownych wniosków o stosowaniu przemocy w różnych relacjach do Sądu rejonowego w Nakle i policji.</w:t>
            </w:r>
          </w:p>
          <w:p w14:paraId="6773B9AB" w14:textId="77777777" w:rsidR="007626DD" w:rsidRPr="00AB2E9E" w:rsidRDefault="007626DD" w:rsidP="0047467E">
            <w:pPr>
              <w:jc w:val="both"/>
            </w:pPr>
          </w:p>
          <w:p w14:paraId="5DA6CE5B" w14:textId="77777777" w:rsidR="007626DD" w:rsidRPr="00AB2E9E" w:rsidRDefault="007626DD" w:rsidP="00D52E05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Cyberprzemoc:</w:t>
            </w:r>
          </w:p>
          <w:p w14:paraId="63474EDA" w14:textId="31C45335" w:rsidR="007626DD" w:rsidRPr="00AB2E9E" w:rsidRDefault="007626DD" w:rsidP="0047467E">
            <w:pPr>
              <w:jc w:val="both"/>
            </w:pPr>
            <w:r w:rsidRPr="00AB2E9E">
              <w:t>-ochrona uczniów przed niepożądanymi treściami w Internecie, oraz brutalnymi programami i grami komputerowymi- edukacja rodziców</w:t>
            </w:r>
          </w:p>
          <w:p w14:paraId="41A8DA36" w14:textId="77777777" w:rsidR="007626DD" w:rsidRPr="00AB2E9E" w:rsidRDefault="007626DD" w:rsidP="0047467E">
            <w:pPr>
              <w:jc w:val="both"/>
            </w:pPr>
            <w:r w:rsidRPr="00AB2E9E">
              <w:t>- zajęcia dotyczące przeciwdziałania przemocy w Internecie, uzależnienia od komputera i świadome korzystanie z komputera i Internetu. Filmy edukacyjne i instruktażowe</w:t>
            </w:r>
          </w:p>
          <w:p w14:paraId="05C81B5E" w14:textId="2C220FC9" w:rsidR="007626DD" w:rsidRPr="00AB2E9E" w:rsidRDefault="007626DD" w:rsidP="0047467E">
            <w:pPr>
              <w:jc w:val="both"/>
            </w:pPr>
            <w:r w:rsidRPr="00AB2E9E">
              <w:t>-  spotkania, pogadanki na temat cyberprzemocy</w:t>
            </w:r>
            <w:r w:rsidR="00637AE4" w:rsidRPr="00AB2E9E">
              <w:t xml:space="preserve"> (edukacja dot. bezpiecznego poruszania się w cyberprzestrzeni za pomocą rekomendowanych platform edukacyjnych, zwłaszcza podczas nauczania zdalnego)</w:t>
            </w:r>
          </w:p>
          <w:p w14:paraId="68CE9F24" w14:textId="77777777" w:rsidR="007626DD" w:rsidRPr="00AB2E9E" w:rsidRDefault="007626DD" w:rsidP="0047467E">
            <w:pPr>
              <w:jc w:val="both"/>
            </w:pPr>
            <w:r w:rsidRPr="00AB2E9E">
              <w:t>- zajęcia dot. przeciwdziałania przemocy w Internecie, uzależnienia od komputera, gier komputerowych, świadomego korzystania z komputera.</w:t>
            </w:r>
          </w:p>
          <w:p w14:paraId="59BC188B" w14:textId="77777777" w:rsidR="007626DD" w:rsidRPr="00AB2E9E" w:rsidRDefault="007626DD" w:rsidP="0047467E"/>
          <w:p w14:paraId="20067EFD" w14:textId="77777777" w:rsidR="007626DD" w:rsidRPr="00AB2E9E" w:rsidRDefault="007626DD" w:rsidP="00D52E05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Edukacja rodziców i uczniów w zakresie zjawiska przemocy i przestępczości nieletnich:</w:t>
            </w:r>
          </w:p>
          <w:p w14:paraId="3442785E" w14:textId="77777777" w:rsidR="007626DD" w:rsidRPr="00AB2E9E" w:rsidRDefault="007626DD" w:rsidP="0047467E">
            <w:pPr>
              <w:jc w:val="both"/>
            </w:pPr>
            <w:r w:rsidRPr="00AB2E9E">
              <w:t>- zajęcia i warsztaty, dyskusje dot. przeciwdziałania agresji i przemocy;</w:t>
            </w:r>
          </w:p>
          <w:p w14:paraId="75107A6C" w14:textId="77777777" w:rsidR="007626DD" w:rsidRPr="00AB2E9E" w:rsidRDefault="007626DD" w:rsidP="0047467E">
            <w:pPr>
              <w:jc w:val="both"/>
            </w:pPr>
            <w:r w:rsidRPr="00AB2E9E">
              <w:t>- realizacja wybranych zagadnień z dostępnych programów profilaktycznych;</w:t>
            </w:r>
          </w:p>
          <w:p w14:paraId="14357DFE" w14:textId="77777777" w:rsidR="007626DD" w:rsidRPr="00AB2E9E" w:rsidRDefault="007626DD" w:rsidP="0047467E">
            <w:pPr>
              <w:jc w:val="both"/>
            </w:pPr>
            <w:r w:rsidRPr="00AB2E9E">
              <w:t>- współpraca pielęgniarki i nauczycieli w obserwacji uczniów wobec których stosowana jest przemoc różnego rodzaju;</w:t>
            </w:r>
          </w:p>
          <w:p w14:paraId="632F3D62" w14:textId="77777777" w:rsidR="007626DD" w:rsidRPr="00AB2E9E" w:rsidRDefault="007626DD" w:rsidP="0047467E">
            <w:pPr>
              <w:jc w:val="both"/>
            </w:pPr>
            <w:r w:rsidRPr="00AB2E9E">
              <w:t>- zapoznanie uczniów i rodziców z ustawą w sprawach nieletnich;</w:t>
            </w:r>
          </w:p>
          <w:p w14:paraId="2652B6B7" w14:textId="77777777" w:rsidR="007626DD" w:rsidRPr="00AB2E9E" w:rsidRDefault="007626DD" w:rsidP="0047467E">
            <w:pPr>
              <w:jc w:val="both"/>
            </w:pPr>
            <w:r w:rsidRPr="00AB2E9E">
              <w:t>- prelekcje na temat odpowiedzialności prawnej uczniów i rodziców;</w:t>
            </w:r>
          </w:p>
          <w:p w14:paraId="4E38435A" w14:textId="77777777" w:rsidR="007626DD" w:rsidRPr="00AB2E9E" w:rsidRDefault="007626DD" w:rsidP="0047467E">
            <w:pPr>
              <w:jc w:val="both"/>
            </w:pPr>
            <w:r w:rsidRPr="00AB2E9E">
              <w:t>- spotkania z przedstawicielami prawa na temat przestępczości nieletnich;</w:t>
            </w:r>
          </w:p>
          <w:p w14:paraId="5F7CA85D" w14:textId="77777777" w:rsidR="007626DD" w:rsidRPr="00AB2E9E" w:rsidRDefault="007626DD" w:rsidP="0047467E">
            <w:pPr>
              <w:jc w:val="both"/>
            </w:pPr>
            <w:r w:rsidRPr="00AB2E9E">
              <w:t>- udział w pracach zespołu interdyscyplinarnego ds. niebieskiej karty.</w:t>
            </w:r>
          </w:p>
          <w:p w14:paraId="4C53DB5D" w14:textId="77777777" w:rsidR="007626DD" w:rsidRPr="00AB2E9E" w:rsidRDefault="007626DD" w:rsidP="0047467E"/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367FC" w14:textId="77777777" w:rsidR="007626DD" w:rsidRPr="00AB2E9E" w:rsidRDefault="007626DD" w:rsidP="0047467E"/>
          <w:p w14:paraId="43360E16" w14:textId="77777777" w:rsidR="007626DD" w:rsidRPr="00AB2E9E" w:rsidRDefault="007626DD" w:rsidP="0047467E">
            <w:r w:rsidRPr="00AB2E9E">
              <w:t>wychowawcy, pedagog</w:t>
            </w:r>
          </w:p>
          <w:p w14:paraId="3371A217" w14:textId="6B723154" w:rsidR="007626DD" w:rsidRPr="00AB2E9E" w:rsidRDefault="007626DD" w:rsidP="0047467E">
            <w:r w:rsidRPr="00AB2E9E">
              <w:t xml:space="preserve">nauczyciele, </w:t>
            </w:r>
          </w:p>
          <w:p w14:paraId="29642380" w14:textId="77777777" w:rsidR="007626DD" w:rsidRPr="00AB2E9E" w:rsidRDefault="007626DD" w:rsidP="0047467E"/>
          <w:p w14:paraId="01B2A27F" w14:textId="77777777" w:rsidR="007626DD" w:rsidRPr="00AB2E9E" w:rsidRDefault="007626DD" w:rsidP="0047467E"/>
          <w:p w14:paraId="16DB5569" w14:textId="77777777" w:rsidR="00645C08" w:rsidRPr="00AB2E9E" w:rsidRDefault="00645C08" w:rsidP="0047467E"/>
          <w:p w14:paraId="77685437" w14:textId="77777777" w:rsidR="00645C08" w:rsidRPr="00AB2E9E" w:rsidRDefault="00645C08" w:rsidP="0047467E"/>
          <w:p w14:paraId="7873AF39" w14:textId="77777777" w:rsidR="00645C08" w:rsidRPr="00AB2E9E" w:rsidRDefault="00645C08" w:rsidP="0047467E"/>
          <w:p w14:paraId="0916179E" w14:textId="77777777" w:rsidR="00645C08" w:rsidRPr="00AB2E9E" w:rsidRDefault="00645C08" w:rsidP="0047467E"/>
          <w:p w14:paraId="2F94D042" w14:textId="77777777" w:rsidR="00645C08" w:rsidRPr="00AB2E9E" w:rsidRDefault="00645C08" w:rsidP="0047467E"/>
          <w:p w14:paraId="7B062EDE" w14:textId="77777777" w:rsidR="00645C08" w:rsidRPr="00AB2E9E" w:rsidRDefault="00645C08" w:rsidP="0047467E"/>
          <w:p w14:paraId="3D109011" w14:textId="77777777" w:rsidR="007626DD" w:rsidRPr="00AB2E9E" w:rsidRDefault="007626DD" w:rsidP="0047467E">
            <w:r w:rsidRPr="00AB2E9E">
              <w:t>pedagog</w:t>
            </w:r>
          </w:p>
          <w:p w14:paraId="3F73C348" w14:textId="3740F203" w:rsidR="007626DD" w:rsidRPr="00AB2E9E" w:rsidRDefault="007626DD" w:rsidP="0047467E">
            <w:r w:rsidRPr="00AB2E9E">
              <w:t>nauczyciele, specjaliści</w:t>
            </w:r>
          </w:p>
          <w:p w14:paraId="5717693C" w14:textId="77777777" w:rsidR="007626DD" w:rsidRPr="00AB2E9E" w:rsidRDefault="007626DD" w:rsidP="0047467E"/>
          <w:p w14:paraId="382D18F6" w14:textId="77777777" w:rsidR="007626DD" w:rsidRPr="00AB2E9E" w:rsidRDefault="007626DD" w:rsidP="0047467E"/>
          <w:p w14:paraId="35235A01" w14:textId="77777777" w:rsidR="007626DD" w:rsidRPr="00AB2E9E" w:rsidRDefault="007626DD" w:rsidP="0047467E"/>
          <w:p w14:paraId="28409A87" w14:textId="77777777" w:rsidR="007626DD" w:rsidRPr="00AB2E9E" w:rsidRDefault="007626DD" w:rsidP="0047467E"/>
          <w:p w14:paraId="72113263" w14:textId="77777777" w:rsidR="009F0239" w:rsidRPr="00AB2E9E" w:rsidRDefault="009F0239" w:rsidP="0047467E"/>
          <w:p w14:paraId="18C6F66E" w14:textId="77777777" w:rsidR="009F0239" w:rsidRPr="00AB2E9E" w:rsidRDefault="009F0239" w:rsidP="0047467E"/>
          <w:p w14:paraId="23E8942F" w14:textId="77777777" w:rsidR="009F0239" w:rsidRPr="00AB2E9E" w:rsidRDefault="009F0239" w:rsidP="0047467E"/>
          <w:p w14:paraId="2C8987B9" w14:textId="77777777" w:rsidR="009F0239" w:rsidRPr="00AB2E9E" w:rsidRDefault="009F0239" w:rsidP="0047467E"/>
          <w:p w14:paraId="51911E34" w14:textId="77777777" w:rsidR="00645C08" w:rsidRPr="00AB2E9E" w:rsidRDefault="00645C08" w:rsidP="0047467E"/>
          <w:p w14:paraId="474084CF" w14:textId="77777777" w:rsidR="00645C08" w:rsidRPr="00AB2E9E" w:rsidRDefault="00645C08" w:rsidP="0047467E"/>
          <w:p w14:paraId="1133E3D3" w14:textId="77777777" w:rsidR="00645C08" w:rsidRPr="00AB2E9E" w:rsidRDefault="00645C08" w:rsidP="0047467E"/>
          <w:p w14:paraId="5174EF6E" w14:textId="28891285" w:rsidR="007626DD" w:rsidRPr="00AB2E9E" w:rsidRDefault="007626DD" w:rsidP="0047467E">
            <w:r w:rsidRPr="00AB2E9E">
              <w:t>policja, pedagog, wychowawcy</w:t>
            </w:r>
            <w:r w:rsidR="00645C08" w:rsidRPr="00AB2E9E">
              <w:t>,</w:t>
            </w:r>
          </w:p>
          <w:p w14:paraId="0E122641" w14:textId="2D983862" w:rsidR="007626DD" w:rsidRPr="00AB2E9E" w:rsidRDefault="007626DD" w:rsidP="0047467E">
            <w:r w:rsidRPr="00AB2E9E">
              <w:t>nauczyciele</w:t>
            </w:r>
            <w:r w:rsidR="00645C08" w:rsidRPr="00AB2E9E">
              <w:t>,</w:t>
            </w:r>
          </w:p>
          <w:p w14:paraId="332883F9" w14:textId="62C250A1" w:rsidR="009F0239" w:rsidRPr="00AB2E9E" w:rsidRDefault="00645C08" w:rsidP="0047467E">
            <w:r w:rsidRPr="00AB2E9E">
              <w:t>służba zdrowia</w:t>
            </w:r>
          </w:p>
          <w:p w14:paraId="027F0F05" w14:textId="75145836" w:rsidR="007626DD" w:rsidRPr="00AB2E9E" w:rsidRDefault="007626DD" w:rsidP="0047467E"/>
        </w:tc>
      </w:tr>
      <w:tr w:rsidR="00115165" w:rsidRPr="00AB2E9E" w14:paraId="0ACD8889" w14:textId="77777777" w:rsidTr="009725C4">
        <w:trPr>
          <w:cantSplit/>
          <w:trHeight w:val="1134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FD1E03A" w14:textId="77777777" w:rsidR="007626DD" w:rsidRPr="00AB2E9E" w:rsidRDefault="007626DD" w:rsidP="0047467E">
            <w:pPr>
              <w:ind w:left="113" w:right="113"/>
              <w:rPr>
                <w:b/>
                <w:sz w:val="28"/>
                <w:szCs w:val="28"/>
              </w:rPr>
            </w:pPr>
          </w:p>
          <w:p w14:paraId="1193E79E" w14:textId="77777777" w:rsidR="007626DD" w:rsidRPr="00AB2E9E" w:rsidRDefault="007626DD" w:rsidP="004746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 xml:space="preserve">Profilaktyka </w:t>
            </w:r>
            <w:proofErr w:type="spellStart"/>
            <w:r w:rsidRPr="00AB2E9E">
              <w:rPr>
                <w:b/>
                <w:sz w:val="28"/>
                <w:szCs w:val="28"/>
              </w:rPr>
              <w:t>zachowań</w:t>
            </w:r>
            <w:proofErr w:type="spellEnd"/>
            <w:r w:rsidRPr="00AB2E9E">
              <w:rPr>
                <w:b/>
                <w:sz w:val="28"/>
                <w:szCs w:val="28"/>
              </w:rPr>
              <w:t xml:space="preserve"> aspołecznych</w:t>
            </w: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94401" w14:textId="77777777" w:rsidR="007626DD" w:rsidRPr="00AB2E9E" w:rsidRDefault="007626DD" w:rsidP="0047467E"/>
          <w:p w14:paraId="3422CFA1" w14:textId="77777777" w:rsidR="007626DD" w:rsidRPr="00AB2E9E" w:rsidRDefault="007626DD" w:rsidP="00D52E05">
            <w:pPr>
              <w:widowControl/>
              <w:numPr>
                <w:ilvl w:val="0"/>
                <w:numId w:val="7"/>
              </w:numPr>
              <w:suppressAutoHyphens w:val="0"/>
              <w:rPr>
                <w:b/>
              </w:rPr>
            </w:pPr>
            <w:r w:rsidRPr="00AB2E9E">
              <w:rPr>
                <w:b/>
              </w:rPr>
              <w:t>Edukacja w zakresie postaw prospołecznych uczniów, rodziców:</w:t>
            </w:r>
          </w:p>
          <w:p w14:paraId="3684114E" w14:textId="77777777" w:rsidR="007626DD" w:rsidRPr="00AB2E9E" w:rsidRDefault="007626DD" w:rsidP="0047467E">
            <w:r w:rsidRPr="00AB2E9E">
              <w:t xml:space="preserve">- uczenie </w:t>
            </w:r>
            <w:proofErr w:type="spellStart"/>
            <w:r w:rsidRPr="00AB2E9E">
              <w:t>zachowań</w:t>
            </w:r>
            <w:proofErr w:type="spellEnd"/>
            <w:r w:rsidRPr="00AB2E9E">
              <w:t xml:space="preserve"> dotyczących współżycia w klasie i szkole;</w:t>
            </w:r>
          </w:p>
          <w:p w14:paraId="0398B18F" w14:textId="77777777" w:rsidR="007626DD" w:rsidRPr="00AB2E9E" w:rsidRDefault="007626DD" w:rsidP="0047467E">
            <w:pPr>
              <w:jc w:val="both"/>
            </w:pPr>
            <w:r w:rsidRPr="00AB2E9E">
              <w:t>- lekcje wychowawcze na temat postaw prospołecznych;</w:t>
            </w:r>
          </w:p>
          <w:p w14:paraId="13E074B9" w14:textId="77777777" w:rsidR="007626DD" w:rsidRPr="00AB2E9E" w:rsidRDefault="007626DD" w:rsidP="0047467E">
            <w:pPr>
              <w:jc w:val="both"/>
            </w:pPr>
            <w:r w:rsidRPr="00AB2E9E">
              <w:t xml:space="preserve">- spotkania z rodzicami na temat </w:t>
            </w:r>
            <w:proofErr w:type="spellStart"/>
            <w:r w:rsidRPr="00AB2E9E">
              <w:t>zachowań</w:t>
            </w:r>
            <w:proofErr w:type="spellEnd"/>
            <w:r w:rsidRPr="00AB2E9E">
              <w:t xml:space="preserve"> prospołecznych;</w:t>
            </w:r>
          </w:p>
          <w:p w14:paraId="24EA9268" w14:textId="77777777" w:rsidR="007626DD" w:rsidRPr="00AB2E9E" w:rsidRDefault="007626DD" w:rsidP="0047467E">
            <w:pPr>
              <w:jc w:val="both"/>
            </w:pPr>
            <w:r w:rsidRPr="00AB2E9E">
              <w:t>- uwrażliwienie uczniów na potrzeby innych, wyrabianie nawyku empatii;</w:t>
            </w:r>
          </w:p>
          <w:p w14:paraId="55FF7845" w14:textId="77777777" w:rsidR="007626DD" w:rsidRPr="00AB2E9E" w:rsidRDefault="007626DD" w:rsidP="0047467E">
            <w:pPr>
              <w:jc w:val="both"/>
            </w:pPr>
            <w:r w:rsidRPr="00AB2E9E">
              <w:t xml:space="preserve">- rozpoznawanie uczniów zagrożonych niedostosowaniem społecznym, analiza </w:t>
            </w:r>
            <w:proofErr w:type="spellStart"/>
            <w:r w:rsidRPr="00AB2E9E">
              <w:t>zachowań</w:t>
            </w:r>
            <w:proofErr w:type="spellEnd"/>
            <w:r w:rsidRPr="00AB2E9E">
              <w:t>, wnioskowanie i praca;</w:t>
            </w:r>
          </w:p>
          <w:p w14:paraId="44B5DCC3" w14:textId="77777777" w:rsidR="007626DD" w:rsidRPr="00AB2E9E" w:rsidRDefault="007626DD" w:rsidP="0047467E">
            <w:pPr>
              <w:jc w:val="both"/>
            </w:pPr>
            <w:r w:rsidRPr="00AB2E9E">
              <w:t>- diagnozowanie środowiska rodzinnego;</w:t>
            </w:r>
          </w:p>
          <w:p w14:paraId="0FE2FBAF" w14:textId="77777777" w:rsidR="007626DD" w:rsidRPr="00AB2E9E" w:rsidRDefault="007626DD" w:rsidP="0047467E">
            <w:pPr>
              <w:jc w:val="both"/>
            </w:pPr>
            <w:r w:rsidRPr="00AB2E9E">
              <w:t>-indywidualna praca uczniem o charakterze interwencyjnym, wychowawczym, terapeutycznym;</w:t>
            </w:r>
          </w:p>
          <w:p w14:paraId="11DE300F" w14:textId="77777777" w:rsidR="007626DD" w:rsidRPr="00AB2E9E" w:rsidRDefault="007626DD" w:rsidP="0047467E">
            <w:pPr>
              <w:jc w:val="both"/>
            </w:pPr>
            <w:r w:rsidRPr="00AB2E9E">
              <w:t>- praca indywidualna z rodzicami i rodziną.</w:t>
            </w:r>
          </w:p>
          <w:p w14:paraId="13E66DDE" w14:textId="77777777" w:rsidR="007626DD" w:rsidRPr="00AB2E9E" w:rsidRDefault="007626DD" w:rsidP="0047467E">
            <w:pPr>
              <w:jc w:val="both"/>
            </w:pPr>
            <w:r w:rsidRPr="00AB2E9E">
              <w:t xml:space="preserve">- wspieranie wszystkich uczniów w prawidłowym rozwoju i zdrowym stylu życia oraz podejmowanie działań, których celem jest ograniczenie </w:t>
            </w:r>
            <w:proofErr w:type="spellStart"/>
            <w:r w:rsidRPr="00AB2E9E">
              <w:t>zachowań</w:t>
            </w:r>
            <w:proofErr w:type="spellEnd"/>
            <w:r w:rsidRPr="00AB2E9E">
              <w:t xml:space="preserve"> ryzykownych, niezależnie od poziomu ryzyka używania przez nich środków odurzających, substancji psychotropowych, środków zastępczych, nowych substancji psychoaktywnych;</w:t>
            </w:r>
          </w:p>
          <w:p w14:paraId="0A119CE4" w14:textId="77777777" w:rsidR="007626DD" w:rsidRPr="00AB2E9E" w:rsidRDefault="007626DD" w:rsidP="0047467E">
            <w:pPr>
              <w:jc w:val="both"/>
            </w:pPr>
            <w:r w:rsidRPr="00AB2E9E">
              <w:t xml:space="preserve">- wspieranie uczniów, którzy ze względu na swoją sytuację rodzinną, środowiskową lub uwarunkowania biologiczne są w wyższym stopniu narażeni na rozwój </w:t>
            </w:r>
            <w:proofErr w:type="spellStart"/>
            <w:r w:rsidRPr="00AB2E9E">
              <w:t>zachowań</w:t>
            </w:r>
            <w:proofErr w:type="spellEnd"/>
            <w:r w:rsidRPr="00AB2E9E">
              <w:t xml:space="preserve"> ryzykownych;</w:t>
            </w:r>
          </w:p>
          <w:p w14:paraId="60BC95FE" w14:textId="77777777" w:rsidR="007626DD" w:rsidRPr="00AB2E9E" w:rsidRDefault="007626DD" w:rsidP="0047467E">
            <w:pPr>
              <w:jc w:val="both"/>
            </w:pPr>
            <w:r w:rsidRPr="00AB2E9E">
              <w:t xml:space="preserve">- wspieranie uczniów, u których rozpoznano wczesne objawy używania środków odurzających, substancji psychotropowych, środków zastępczych, nowych substancji psychoaktywnych, lub występowania innych </w:t>
            </w:r>
            <w:proofErr w:type="spellStart"/>
            <w:r w:rsidRPr="00AB2E9E">
              <w:t>zachowań</w:t>
            </w:r>
            <w:proofErr w:type="spellEnd"/>
            <w:r w:rsidRPr="00AB2E9E">
              <w:t xml:space="preserve"> ryzykownych, które nie zostały zdiagnozowane jako zaburzenia lub choroby wymagające leczenia.</w:t>
            </w:r>
          </w:p>
          <w:p w14:paraId="3DD30FD5" w14:textId="77777777" w:rsidR="007626DD" w:rsidRPr="00AB2E9E" w:rsidRDefault="007626DD" w:rsidP="0047467E"/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3410F" w14:textId="77777777" w:rsidR="007626DD" w:rsidRPr="00AB2E9E" w:rsidRDefault="007626DD" w:rsidP="0047467E"/>
          <w:p w14:paraId="0784AB2C" w14:textId="0D595906" w:rsidR="009F0239" w:rsidRPr="00AB2E9E" w:rsidRDefault="007626DD" w:rsidP="0047467E">
            <w:r w:rsidRPr="00AB2E9E">
              <w:t xml:space="preserve">nauczyciele, </w:t>
            </w:r>
            <w:r w:rsidR="00645C08" w:rsidRPr="00AB2E9E">
              <w:t xml:space="preserve">wychowawcy, </w:t>
            </w:r>
            <w:r w:rsidRPr="00AB2E9E">
              <w:t>pedagog</w:t>
            </w:r>
            <w:r w:rsidR="00645C08" w:rsidRPr="00AB2E9E">
              <w:t>,</w:t>
            </w:r>
          </w:p>
          <w:p w14:paraId="4016C6ED" w14:textId="58D95B21" w:rsidR="00645C08" w:rsidRPr="00AB2E9E" w:rsidRDefault="007626DD" w:rsidP="0047467E">
            <w:r w:rsidRPr="00AB2E9E">
              <w:t xml:space="preserve">GOPS, dyrektor, </w:t>
            </w:r>
          </w:p>
          <w:p w14:paraId="059A481F" w14:textId="4B3B6521" w:rsidR="007626DD" w:rsidRPr="00AB2E9E" w:rsidRDefault="007626DD" w:rsidP="0047467E"/>
        </w:tc>
      </w:tr>
      <w:tr w:rsidR="00115165" w:rsidRPr="00AB2E9E" w14:paraId="67BE00D4" w14:textId="77777777" w:rsidTr="009725C4">
        <w:trPr>
          <w:cantSplit/>
          <w:trHeight w:val="1134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9FB96E3" w14:textId="77777777" w:rsidR="007626DD" w:rsidRPr="00AB2E9E" w:rsidRDefault="007626DD" w:rsidP="0047467E">
            <w:pPr>
              <w:ind w:left="113" w:right="113"/>
            </w:pPr>
          </w:p>
          <w:p w14:paraId="13D82EE6" w14:textId="77777777" w:rsidR="007626DD" w:rsidRPr="00AB2E9E" w:rsidRDefault="007626DD" w:rsidP="0047467E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</w:p>
          <w:p w14:paraId="678BFC61" w14:textId="77777777" w:rsidR="007626DD" w:rsidRPr="00AB2E9E" w:rsidRDefault="007626DD" w:rsidP="004746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>Profilaktyka zdrowotna</w:t>
            </w: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DF261" w14:textId="77777777" w:rsidR="007626DD" w:rsidRPr="00AB2E9E" w:rsidRDefault="007626DD" w:rsidP="0047467E">
            <w:pPr>
              <w:jc w:val="both"/>
            </w:pPr>
          </w:p>
          <w:p w14:paraId="2F281E40" w14:textId="1B4D7DF7" w:rsidR="007626DD" w:rsidRPr="00AB2E9E" w:rsidRDefault="00645C08" w:rsidP="00D52E05">
            <w:pPr>
              <w:widowControl/>
              <w:numPr>
                <w:ilvl w:val="0"/>
                <w:numId w:val="8"/>
              </w:numPr>
              <w:suppressAutoHyphens w:val="0"/>
              <w:ind w:left="0"/>
              <w:jc w:val="both"/>
              <w:rPr>
                <w:b/>
              </w:rPr>
            </w:pPr>
            <w:r w:rsidRPr="00AB2E9E">
              <w:rPr>
                <w:b/>
              </w:rPr>
              <w:t xml:space="preserve">1. </w:t>
            </w:r>
            <w:r w:rsidR="007626DD" w:rsidRPr="00AB2E9E">
              <w:rPr>
                <w:b/>
              </w:rPr>
              <w:t>Promocja zdrowego stylu życia i zdrowia psychicznego:</w:t>
            </w:r>
          </w:p>
          <w:p w14:paraId="311D3AC5" w14:textId="77777777" w:rsidR="007626DD" w:rsidRPr="00AB2E9E" w:rsidRDefault="007626DD" w:rsidP="0047467E">
            <w:pPr>
              <w:jc w:val="both"/>
            </w:pPr>
            <w:r w:rsidRPr="00AB2E9E">
              <w:t>- pogadanki na temat higieny osobistej;</w:t>
            </w:r>
          </w:p>
          <w:p w14:paraId="49645E4C" w14:textId="77777777" w:rsidR="007626DD" w:rsidRPr="00AB2E9E" w:rsidRDefault="007626DD" w:rsidP="0047467E">
            <w:pPr>
              <w:jc w:val="both"/>
            </w:pPr>
            <w:r w:rsidRPr="00AB2E9E">
              <w:t>- pogadanki na temat okresu dojrzewania;</w:t>
            </w:r>
          </w:p>
          <w:p w14:paraId="2A82756F" w14:textId="77777777" w:rsidR="007626DD" w:rsidRPr="00AB2E9E" w:rsidRDefault="007626DD" w:rsidP="0047467E">
            <w:pPr>
              <w:jc w:val="both"/>
            </w:pPr>
            <w:r w:rsidRPr="00AB2E9E">
              <w:t>- higiena pracy umysłowej i fizycznej;</w:t>
            </w:r>
          </w:p>
          <w:p w14:paraId="5BBDEE77" w14:textId="77777777" w:rsidR="00D458F7" w:rsidRPr="00AB2E9E" w:rsidRDefault="007626DD" w:rsidP="0047467E">
            <w:pPr>
              <w:jc w:val="both"/>
            </w:pPr>
            <w:r w:rsidRPr="00AB2E9E">
              <w:t>- edukacja związana z prawidłowym odżywianiem, znaczeniem ruchu i uprawianiem sportu dla zdrowia;</w:t>
            </w:r>
          </w:p>
          <w:p w14:paraId="5D67BB34" w14:textId="5C690C79" w:rsidR="00D458F7" w:rsidRPr="00AB2E9E" w:rsidRDefault="00D458F7" w:rsidP="0047467E">
            <w:pPr>
              <w:jc w:val="both"/>
            </w:pPr>
            <w:r w:rsidRPr="00AB2E9E">
              <w:t xml:space="preserve">- edukacja związana z ryzykownymi </w:t>
            </w:r>
            <w:proofErr w:type="spellStart"/>
            <w:r w:rsidRPr="00AB2E9E">
              <w:t>zachowaniami</w:t>
            </w:r>
            <w:proofErr w:type="spellEnd"/>
            <w:r w:rsidRPr="00AB2E9E">
              <w:t xml:space="preserve"> będą</w:t>
            </w:r>
            <w:r w:rsidR="0088552F">
              <w:t xml:space="preserve">cymi przyczyną groźnych chorób: </w:t>
            </w:r>
            <w:r w:rsidRPr="00AB2E9E">
              <w:t>choroby przenoszone drogą płciową - pogadanki, broszury, filmy edukacyjne;</w:t>
            </w:r>
          </w:p>
          <w:p w14:paraId="4D70CEED" w14:textId="77777777" w:rsidR="007626DD" w:rsidRPr="00AB2E9E" w:rsidRDefault="007626DD" w:rsidP="0047467E">
            <w:pPr>
              <w:jc w:val="both"/>
            </w:pPr>
            <w:r w:rsidRPr="00AB2E9E">
              <w:t>- realizacja programów i projektów edukacyjnych promujących zdrowy styl życia;</w:t>
            </w:r>
          </w:p>
          <w:p w14:paraId="7BBF3582" w14:textId="77777777" w:rsidR="007626DD" w:rsidRPr="00AB2E9E" w:rsidRDefault="007626DD" w:rsidP="0047467E">
            <w:pPr>
              <w:jc w:val="both"/>
            </w:pPr>
            <w:r w:rsidRPr="00AB2E9E">
              <w:t>- organizowanie konkursów promujących zdrowie;</w:t>
            </w:r>
          </w:p>
          <w:p w14:paraId="7174AD24" w14:textId="77777777" w:rsidR="007626DD" w:rsidRPr="00AB2E9E" w:rsidRDefault="007626DD" w:rsidP="0047467E">
            <w:pPr>
              <w:jc w:val="both"/>
            </w:pPr>
            <w:r w:rsidRPr="00AB2E9E">
              <w:t>- poszerzanie wiedzy rodziców (opiekunów), nauczycieli i wychowawców na temat prawidłowości rozwoju i zaburzeń zdrowia psychicznego dzieci i młodzieży;</w:t>
            </w:r>
          </w:p>
          <w:p w14:paraId="24233418" w14:textId="77777777" w:rsidR="007626DD" w:rsidRPr="00AB2E9E" w:rsidRDefault="007626DD" w:rsidP="0047467E">
            <w:pPr>
              <w:jc w:val="both"/>
            </w:pPr>
            <w:r w:rsidRPr="00AB2E9E">
              <w:t>- wspomaganie uczniów w konstruktywnym podejmowaniu decyzji w sytuacjach trudnych, zagrażających prawidłowemu rozwojowi i zdrowemu życiu;</w:t>
            </w:r>
          </w:p>
          <w:p w14:paraId="253F14DA" w14:textId="77F1699A" w:rsidR="0082083B" w:rsidRPr="00AB2E9E" w:rsidRDefault="007626DD" w:rsidP="0047467E">
            <w:pPr>
              <w:jc w:val="both"/>
            </w:pPr>
            <w:r w:rsidRPr="00AB2E9E">
              <w:t>- kształtowanie u uczniów umiejętności życiowych, w szczególności samokontroli, radzenia sobie ze stresem, rozpoznawania i wyrażania własnych emocji.</w:t>
            </w:r>
          </w:p>
          <w:p w14:paraId="000FB5DB" w14:textId="710F7794" w:rsidR="0082083B" w:rsidRPr="00AB2E9E" w:rsidRDefault="00E605D2" w:rsidP="0047467E">
            <w:pPr>
              <w:jc w:val="both"/>
              <w:rPr>
                <w:rStyle w:val="colour"/>
                <w:rFonts w:cs="Times New Roman"/>
              </w:rPr>
            </w:pPr>
            <w:r w:rsidRPr="00AB2E9E">
              <w:rPr>
                <w:rStyle w:val="colour"/>
                <w:rFonts w:cs="Times New Roman"/>
              </w:rPr>
              <w:t>- wspieranie uczniów w radzeniu sobie z lękiem oraz innymi trudnymi emocjami wywołanymi sytuacją epidemiologiczną oraz zdalnym nauczaniem.</w:t>
            </w:r>
          </w:p>
          <w:p w14:paraId="3B3465DA" w14:textId="77777777" w:rsidR="009D73C7" w:rsidRPr="00AB2E9E" w:rsidRDefault="00E605D2" w:rsidP="0047467E">
            <w:pPr>
              <w:jc w:val="both"/>
              <w:rPr>
                <w:rStyle w:val="colour"/>
                <w:rFonts w:cs="Times New Roman"/>
              </w:rPr>
            </w:pPr>
            <w:r w:rsidRPr="00AB2E9E">
              <w:rPr>
                <w:rStyle w:val="colour"/>
                <w:rFonts w:cs="Times New Roman"/>
              </w:rPr>
              <w:t xml:space="preserve">- ukazywanie sposobów radzenia sobie z sytuacją ekspozycji społecznej podczas zajęć on-line, radzenia sobie </w:t>
            </w:r>
            <w:r w:rsidR="009D73C7" w:rsidRPr="00AB2E9E">
              <w:rPr>
                <w:rStyle w:val="colour"/>
                <w:rFonts w:cs="Times New Roman"/>
              </w:rPr>
              <w:t>z ocenianiem w systemie zdalnym;</w:t>
            </w:r>
          </w:p>
          <w:p w14:paraId="78EF0474" w14:textId="77777777" w:rsidR="009D73C7" w:rsidRPr="00AB2E9E" w:rsidRDefault="009D73C7" w:rsidP="0047467E">
            <w:pPr>
              <w:jc w:val="both"/>
              <w:rPr>
                <w:rStyle w:val="colour"/>
                <w:rFonts w:cs="Times New Roman"/>
              </w:rPr>
            </w:pPr>
            <w:r w:rsidRPr="00AB2E9E">
              <w:rPr>
                <w:rStyle w:val="colour"/>
                <w:rFonts w:cs="Times New Roman"/>
              </w:rPr>
              <w:t xml:space="preserve">- </w:t>
            </w:r>
            <w:r w:rsidR="00E605D2" w:rsidRPr="00AB2E9E">
              <w:rPr>
                <w:rStyle w:val="colour"/>
                <w:rFonts w:cs="Times New Roman"/>
              </w:rPr>
              <w:t>uświadamiani</w:t>
            </w:r>
            <w:r w:rsidRPr="00AB2E9E">
              <w:rPr>
                <w:rStyle w:val="colour"/>
                <w:rFonts w:cs="Times New Roman"/>
              </w:rPr>
              <w:t>e</w:t>
            </w:r>
            <w:r w:rsidR="00E605D2" w:rsidRPr="00AB2E9E">
              <w:rPr>
                <w:rStyle w:val="colour"/>
                <w:rFonts w:cs="Times New Roman"/>
              </w:rPr>
              <w:t xml:space="preserve"> </w:t>
            </w:r>
            <w:proofErr w:type="spellStart"/>
            <w:r w:rsidR="00E605D2" w:rsidRPr="00AB2E9E">
              <w:rPr>
                <w:rStyle w:val="colour"/>
                <w:rFonts w:cs="Times New Roman"/>
              </w:rPr>
              <w:t>cyberzagrożeń</w:t>
            </w:r>
            <w:proofErr w:type="spellEnd"/>
            <w:r w:rsidRPr="00AB2E9E">
              <w:rPr>
                <w:rStyle w:val="colour"/>
                <w:rFonts w:cs="Times New Roman"/>
              </w:rPr>
              <w:t xml:space="preserve"> i sposobów reagowania na </w:t>
            </w:r>
            <w:r w:rsidR="00E605D2" w:rsidRPr="00AB2E9E">
              <w:rPr>
                <w:rStyle w:val="colour"/>
                <w:rFonts w:cs="Times New Roman"/>
              </w:rPr>
              <w:t>nie,</w:t>
            </w:r>
            <w:r w:rsidR="00E605D2" w:rsidRPr="00AB2E9E">
              <w:rPr>
                <w:rFonts w:cs="Times New Roman"/>
              </w:rPr>
              <w:br/>
            </w:r>
            <w:r w:rsidRPr="00AB2E9E">
              <w:rPr>
                <w:rStyle w:val="colour"/>
                <w:rFonts w:cs="Times New Roman"/>
              </w:rPr>
              <w:t xml:space="preserve">- wspieranie uczniów w </w:t>
            </w:r>
            <w:r w:rsidR="00E605D2" w:rsidRPr="00AB2E9E">
              <w:rPr>
                <w:rStyle w:val="colour"/>
                <w:rFonts w:cs="Times New Roman"/>
              </w:rPr>
              <w:t>zaspokajani</w:t>
            </w:r>
            <w:r w:rsidRPr="00AB2E9E">
              <w:rPr>
                <w:rStyle w:val="colour"/>
                <w:rFonts w:cs="Times New Roman"/>
              </w:rPr>
              <w:t>u</w:t>
            </w:r>
            <w:r w:rsidR="00E605D2" w:rsidRPr="00AB2E9E">
              <w:rPr>
                <w:rStyle w:val="colour"/>
                <w:rFonts w:cs="Times New Roman"/>
              </w:rPr>
              <w:t xml:space="preserve"> potrzeby własnej przestrzeni, radzenia sobie z izolacją społeczną i zaspokojenia potrzeby kontaktów rówieśniczych</w:t>
            </w:r>
            <w:r w:rsidRPr="00AB2E9E">
              <w:rPr>
                <w:rStyle w:val="colour"/>
                <w:rFonts w:cs="Times New Roman"/>
              </w:rPr>
              <w:t>;</w:t>
            </w:r>
          </w:p>
          <w:p w14:paraId="2AB2D849" w14:textId="74BCE345" w:rsidR="00E605D2" w:rsidRPr="00AB2E9E" w:rsidRDefault="009D73C7" w:rsidP="0047467E">
            <w:pPr>
              <w:jc w:val="both"/>
              <w:rPr>
                <w:rStyle w:val="colour"/>
                <w:rFonts w:cs="Times New Roman"/>
              </w:rPr>
            </w:pPr>
            <w:r w:rsidRPr="00AB2E9E">
              <w:rPr>
                <w:rStyle w:val="colour"/>
                <w:rFonts w:cs="Times New Roman"/>
              </w:rPr>
              <w:t xml:space="preserve">- edukacja uczniów w zakresie </w:t>
            </w:r>
            <w:r w:rsidR="00E605D2" w:rsidRPr="00AB2E9E">
              <w:rPr>
                <w:rStyle w:val="colour"/>
                <w:rFonts w:cs="Times New Roman"/>
              </w:rPr>
              <w:t>uwzględnienia w harmonogramie dnia czasu na aktywność fizyczną oraz inne formy relaksu i odreagowania napięć</w:t>
            </w:r>
            <w:r w:rsidRPr="00AB2E9E">
              <w:rPr>
                <w:rStyle w:val="colour"/>
                <w:rFonts w:cs="Times New Roman"/>
              </w:rPr>
              <w:t>;</w:t>
            </w:r>
          </w:p>
          <w:p w14:paraId="0D67B219" w14:textId="7B283301" w:rsidR="009D73C7" w:rsidRPr="00AB2E9E" w:rsidRDefault="009D73C7" w:rsidP="0047467E">
            <w:pPr>
              <w:jc w:val="both"/>
            </w:pPr>
            <w:r w:rsidRPr="00AB2E9E">
              <w:rPr>
                <w:rStyle w:val="colour"/>
                <w:rFonts w:cs="Times New Roman"/>
              </w:rPr>
              <w:t>- udzielanie specjalistycznego wsparcia uczniom reagującym objawami psychosomatycznymi w sytuacjach trudnych.</w:t>
            </w:r>
          </w:p>
          <w:p w14:paraId="04CE3A26" w14:textId="77777777" w:rsidR="007626DD" w:rsidRPr="00AB2E9E" w:rsidRDefault="007626DD" w:rsidP="0047467E">
            <w:pPr>
              <w:jc w:val="both"/>
            </w:pPr>
          </w:p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98178" w14:textId="77777777" w:rsidR="007626DD" w:rsidRPr="00AB2E9E" w:rsidRDefault="007626DD" w:rsidP="0047467E"/>
          <w:p w14:paraId="619EC650" w14:textId="4DE1BF23" w:rsidR="007626DD" w:rsidRPr="00AB2E9E" w:rsidRDefault="007626DD" w:rsidP="0047467E">
            <w:r w:rsidRPr="00AB2E9E">
              <w:t xml:space="preserve">pielęgniarka, nauczyciele biologii, WDŻ, </w:t>
            </w:r>
            <w:r w:rsidR="00645C08" w:rsidRPr="00AB2E9E">
              <w:t>w-f wychowawcy</w:t>
            </w:r>
            <w:r w:rsidR="009D73C7" w:rsidRPr="00AB2E9E">
              <w:t>, pedagog, psycholog, specjaliści</w:t>
            </w:r>
          </w:p>
          <w:p w14:paraId="70A43CD1" w14:textId="6B0CB40C" w:rsidR="007626DD" w:rsidRPr="00AB2E9E" w:rsidRDefault="007626DD" w:rsidP="0047467E"/>
        </w:tc>
      </w:tr>
      <w:tr w:rsidR="00115165" w:rsidRPr="00AB2E9E" w14:paraId="48897215" w14:textId="77777777" w:rsidTr="009725C4">
        <w:trPr>
          <w:cantSplit/>
          <w:trHeight w:val="2235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F32BC39" w14:textId="5E282F70" w:rsidR="007626DD" w:rsidRPr="00AB2E9E" w:rsidRDefault="007626DD" w:rsidP="0047467E">
            <w:pPr>
              <w:ind w:left="158" w:right="113"/>
            </w:pPr>
          </w:p>
          <w:p w14:paraId="586BD689" w14:textId="77777777" w:rsidR="007626DD" w:rsidRPr="00AB2E9E" w:rsidRDefault="007626DD" w:rsidP="0047467E">
            <w:pPr>
              <w:ind w:left="158" w:right="113"/>
              <w:jc w:val="center"/>
              <w:rPr>
                <w:b/>
                <w:sz w:val="28"/>
                <w:szCs w:val="28"/>
              </w:rPr>
            </w:pPr>
          </w:p>
          <w:p w14:paraId="3C121B1D" w14:textId="77777777" w:rsidR="007626DD" w:rsidRPr="00AB2E9E" w:rsidRDefault="007626DD" w:rsidP="0047467E">
            <w:pPr>
              <w:ind w:left="203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>Praca                 z uczniem zdolnym</w:t>
            </w:r>
          </w:p>
          <w:p w14:paraId="1DA6FD1B" w14:textId="77777777" w:rsidR="007626DD" w:rsidRPr="00AB2E9E" w:rsidRDefault="007626DD" w:rsidP="0047467E">
            <w:pPr>
              <w:ind w:left="158" w:right="113"/>
            </w:pP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8B8EC" w14:textId="77777777" w:rsidR="007626DD" w:rsidRPr="00AB2E9E" w:rsidRDefault="007626DD" w:rsidP="0047467E">
            <w:pPr>
              <w:ind w:left="360"/>
              <w:rPr>
                <w:b/>
              </w:rPr>
            </w:pPr>
          </w:p>
          <w:p w14:paraId="42EAED7B" w14:textId="77777777" w:rsidR="007626DD" w:rsidRPr="00AB2E9E" w:rsidRDefault="007626DD" w:rsidP="00D52E05">
            <w:pPr>
              <w:widowControl/>
              <w:numPr>
                <w:ilvl w:val="0"/>
                <w:numId w:val="9"/>
              </w:numPr>
              <w:suppressAutoHyphens w:val="0"/>
              <w:rPr>
                <w:b/>
              </w:rPr>
            </w:pPr>
            <w:r w:rsidRPr="00AB2E9E">
              <w:rPr>
                <w:b/>
              </w:rPr>
              <w:t>Rozwijanie szczególnych zainteresowań i uzdolnień uczniów:</w:t>
            </w:r>
          </w:p>
          <w:p w14:paraId="49A566EB" w14:textId="77777777" w:rsidR="007626DD" w:rsidRPr="00AB2E9E" w:rsidRDefault="007626DD" w:rsidP="0047467E">
            <w:pPr>
              <w:jc w:val="both"/>
            </w:pPr>
            <w:r w:rsidRPr="00AB2E9E">
              <w:t>- udział uczniów w pracach kół zainteresowań;</w:t>
            </w:r>
          </w:p>
          <w:p w14:paraId="696A1A0A" w14:textId="77777777" w:rsidR="007626DD" w:rsidRPr="00AB2E9E" w:rsidRDefault="007626DD" w:rsidP="0047467E">
            <w:pPr>
              <w:jc w:val="both"/>
            </w:pPr>
            <w:r w:rsidRPr="00AB2E9E">
              <w:t>- rozwijanie zainteresowań podczas zajęć pozalekcyjnych;</w:t>
            </w:r>
          </w:p>
          <w:p w14:paraId="2675D537" w14:textId="77777777" w:rsidR="007626DD" w:rsidRPr="00AB2E9E" w:rsidRDefault="007626DD" w:rsidP="0047467E">
            <w:pPr>
              <w:jc w:val="both"/>
            </w:pPr>
            <w:r w:rsidRPr="00AB2E9E">
              <w:t>- udział w konkursach i zawodach sportowych;</w:t>
            </w:r>
          </w:p>
          <w:p w14:paraId="118161D2" w14:textId="77777777" w:rsidR="007626DD" w:rsidRPr="00AB2E9E" w:rsidRDefault="007626DD" w:rsidP="0047467E">
            <w:pPr>
              <w:jc w:val="both"/>
            </w:pPr>
            <w:r w:rsidRPr="00AB2E9E">
              <w:t>- udział w projektach i akcjach;</w:t>
            </w:r>
          </w:p>
          <w:p w14:paraId="2B9269AA" w14:textId="77777777" w:rsidR="007626DD" w:rsidRPr="00AB2E9E" w:rsidRDefault="007626DD" w:rsidP="0047467E">
            <w:pPr>
              <w:jc w:val="both"/>
            </w:pPr>
            <w:r w:rsidRPr="00AB2E9E">
              <w:t>- organizowanie spotkań z kulturą (teatr, kino, koncerty, wycieczki).</w:t>
            </w:r>
          </w:p>
          <w:p w14:paraId="2AEC7753" w14:textId="77777777" w:rsidR="007626DD" w:rsidRPr="00AB2E9E" w:rsidRDefault="007626DD" w:rsidP="0047467E"/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A7974" w14:textId="77777777" w:rsidR="007626DD" w:rsidRPr="00AB2E9E" w:rsidRDefault="007626DD" w:rsidP="0047467E"/>
          <w:p w14:paraId="450CCB24" w14:textId="77777777" w:rsidR="007626DD" w:rsidRPr="00AB2E9E" w:rsidRDefault="007626DD" w:rsidP="0047467E">
            <w:r w:rsidRPr="00AB2E9E">
              <w:t>nauczyciele przedmiotów</w:t>
            </w:r>
          </w:p>
          <w:p w14:paraId="2A02CD44" w14:textId="461CE982" w:rsidR="007626DD" w:rsidRPr="00AB2E9E" w:rsidRDefault="007626DD" w:rsidP="0047467E"/>
        </w:tc>
      </w:tr>
      <w:tr w:rsidR="00115165" w:rsidRPr="00AB2E9E" w14:paraId="6CCC360C" w14:textId="77777777" w:rsidTr="009725C4">
        <w:trPr>
          <w:cantSplit/>
          <w:trHeight w:val="8940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BEA7B4D" w14:textId="77777777" w:rsidR="007626DD" w:rsidRPr="00AB2E9E" w:rsidRDefault="007626DD" w:rsidP="0047467E">
            <w:pPr>
              <w:ind w:left="203" w:right="113"/>
            </w:pPr>
          </w:p>
          <w:p w14:paraId="4D89137C" w14:textId="77777777" w:rsidR="007626DD" w:rsidRPr="00AB2E9E" w:rsidRDefault="007626DD" w:rsidP="0047467E">
            <w:pPr>
              <w:ind w:left="203" w:right="113"/>
            </w:pPr>
          </w:p>
          <w:p w14:paraId="1EBD6613" w14:textId="77777777" w:rsidR="007626DD" w:rsidRPr="00AB2E9E" w:rsidRDefault="007626DD" w:rsidP="0047467E">
            <w:pPr>
              <w:ind w:left="203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 xml:space="preserve">Profilaktyka alkoholizmu, nikotynizmu, narkomanii, zażywania środków odurzających, substancji psychotropowych, środków zastępczych, nowych substancji psychoaktywnych </w:t>
            </w:r>
          </w:p>
          <w:p w14:paraId="63019B33" w14:textId="77777777" w:rsidR="007626DD" w:rsidRPr="00AB2E9E" w:rsidRDefault="007626DD" w:rsidP="0047467E">
            <w:pPr>
              <w:ind w:left="20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BEB7D" w14:textId="77777777" w:rsidR="007626DD" w:rsidRPr="00AB2E9E" w:rsidRDefault="007626DD" w:rsidP="00D52E05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Edukacja uczniów, rodziców (opiekunów) i nauczycieli w zakresie przeciwdziałania alkoholizmowi:</w:t>
            </w:r>
          </w:p>
          <w:p w14:paraId="1175ECD6" w14:textId="77777777" w:rsidR="007626DD" w:rsidRPr="00AB2E9E" w:rsidRDefault="007626DD" w:rsidP="0047467E">
            <w:pPr>
              <w:jc w:val="both"/>
            </w:pPr>
            <w:r w:rsidRPr="00AB2E9E">
              <w:t>- filmy,  wydawnictwa o tematyce antyalkoholowej;</w:t>
            </w:r>
          </w:p>
          <w:p w14:paraId="740B79B9" w14:textId="77777777" w:rsidR="007626DD" w:rsidRPr="00AB2E9E" w:rsidRDefault="007626DD" w:rsidP="0047467E">
            <w:pPr>
              <w:jc w:val="both"/>
            </w:pPr>
            <w:r w:rsidRPr="00AB2E9E">
              <w:t>- aktualizowanie gabloty dotyczącej profilaktyki uzależnień;</w:t>
            </w:r>
          </w:p>
          <w:p w14:paraId="77499FF2" w14:textId="77777777" w:rsidR="007626DD" w:rsidRPr="00AB2E9E" w:rsidRDefault="007626DD" w:rsidP="0047467E">
            <w:pPr>
              <w:jc w:val="both"/>
            </w:pPr>
            <w:r w:rsidRPr="00AB2E9E">
              <w:t>- wywiad dotyczący środowisk alkoholizujących się rodziców i opiekunów;</w:t>
            </w:r>
          </w:p>
          <w:p w14:paraId="5E89FCED" w14:textId="77777777" w:rsidR="007626DD" w:rsidRPr="00AB2E9E" w:rsidRDefault="007626DD" w:rsidP="0047467E">
            <w:pPr>
              <w:jc w:val="both"/>
            </w:pPr>
            <w:r w:rsidRPr="00AB2E9E">
              <w:t>- kierowanie wniosków go Gminnej Komisji ds. Rozwiązywania problemów alkoholowych o pomoc w profilaktyce;</w:t>
            </w:r>
          </w:p>
          <w:p w14:paraId="6EB8ED3B" w14:textId="77777777" w:rsidR="007626DD" w:rsidRPr="00AB2E9E" w:rsidRDefault="007626DD" w:rsidP="0047467E">
            <w:r w:rsidRPr="00AB2E9E">
              <w:t>- rozmowy indywidualne z rodzicami nadużywającymi alkoholu;</w:t>
            </w:r>
          </w:p>
          <w:p w14:paraId="4771E82B" w14:textId="77777777" w:rsidR="007626DD" w:rsidRPr="00AB2E9E" w:rsidRDefault="007626DD" w:rsidP="0047467E">
            <w:r w:rsidRPr="00AB2E9E">
              <w:t>- warsztaty profilaktyczne dla rodziców;</w:t>
            </w:r>
          </w:p>
          <w:p w14:paraId="77E49DA6" w14:textId="77777777" w:rsidR="007626DD" w:rsidRPr="00AB2E9E" w:rsidRDefault="007626DD" w:rsidP="0047467E">
            <w:r w:rsidRPr="00AB2E9E">
              <w:t>- programy profilaktyczne- dostępne;</w:t>
            </w:r>
          </w:p>
          <w:p w14:paraId="1880D5F4" w14:textId="77777777" w:rsidR="007626DD" w:rsidRPr="00AB2E9E" w:rsidRDefault="007626DD" w:rsidP="0047467E">
            <w:pPr>
              <w:jc w:val="both"/>
            </w:pPr>
            <w:r w:rsidRPr="00AB2E9E">
              <w:t>- organizowanie konkursów dotyczących problematyki uzależnień od alkoholu;</w:t>
            </w:r>
          </w:p>
          <w:p w14:paraId="219CB3CE" w14:textId="77777777" w:rsidR="007626DD" w:rsidRPr="00AB2E9E" w:rsidRDefault="007626DD" w:rsidP="0047467E">
            <w:pPr>
              <w:jc w:val="both"/>
            </w:pPr>
            <w:r w:rsidRPr="00AB2E9E">
              <w:t>- wzbogacanie księgozbioru o pozycje poruszające problematykę uzależnień.</w:t>
            </w:r>
          </w:p>
          <w:p w14:paraId="13AAA83A" w14:textId="77777777" w:rsidR="007626DD" w:rsidRPr="00AB2E9E" w:rsidRDefault="007626DD" w:rsidP="00D52E05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Edukacja antynikotynowa uczniów, rodziców (opiekunów) i nauczycieli:</w:t>
            </w:r>
          </w:p>
          <w:p w14:paraId="15046A00" w14:textId="77777777" w:rsidR="007626DD" w:rsidRPr="00AB2E9E" w:rsidRDefault="007626DD" w:rsidP="0047467E">
            <w:pPr>
              <w:jc w:val="both"/>
            </w:pPr>
            <w:r w:rsidRPr="00AB2E9E">
              <w:t>- filmy,  wydawnictwa o tematyce antynikotynowej;</w:t>
            </w:r>
          </w:p>
          <w:p w14:paraId="65634CED" w14:textId="77777777" w:rsidR="007626DD" w:rsidRPr="00AB2E9E" w:rsidRDefault="007626DD" w:rsidP="0047467E">
            <w:pPr>
              <w:jc w:val="both"/>
            </w:pPr>
            <w:r w:rsidRPr="00AB2E9E">
              <w:t>-  aktualizowanie gabloty dotyczącej profilaktyki uzależnień;</w:t>
            </w:r>
          </w:p>
          <w:p w14:paraId="2D8B1284" w14:textId="77777777" w:rsidR="007626DD" w:rsidRPr="00AB2E9E" w:rsidRDefault="007626DD" w:rsidP="0047467E">
            <w:pPr>
              <w:jc w:val="both"/>
            </w:pPr>
            <w:r w:rsidRPr="00AB2E9E">
              <w:t>- rozmowy indywidualne z uczniami palącymi papierosy i ich rodzicami;</w:t>
            </w:r>
          </w:p>
          <w:p w14:paraId="4B521371" w14:textId="77777777" w:rsidR="007626DD" w:rsidRPr="00AB2E9E" w:rsidRDefault="007626DD" w:rsidP="0047467E">
            <w:pPr>
              <w:jc w:val="both"/>
            </w:pPr>
            <w:r w:rsidRPr="00AB2E9E">
              <w:t>- programy profilaktyczne- dostępne;</w:t>
            </w:r>
          </w:p>
          <w:p w14:paraId="26C0A673" w14:textId="77777777" w:rsidR="007626DD" w:rsidRPr="00AB2E9E" w:rsidRDefault="007626DD" w:rsidP="0047467E">
            <w:r w:rsidRPr="00AB2E9E">
              <w:t>- organizowanie konkursów dotyczących problematyki uzależnień od nikotyny;</w:t>
            </w:r>
          </w:p>
          <w:p w14:paraId="47BE5FCB" w14:textId="77777777" w:rsidR="007626DD" w:rsidRPr="00AB2E9E" w:rsidRDefault="007626DD" w:rsidP="0047467E">
            <w:pPr>
              <w:jc w:val="both"/>
            </w:pPr>
            <w:r w:rsidRPr="00AB2E9E">
              <w:t>- wzbogacanie księgozbioru o pozycje poruszające problematykę uzależnień od nikotyny;</w:t>
            </w:r>
          </w:p>
          <w:p w14:paraId="6D6DDCAA" w14:textId="77777777" w:rsidR="007626DD" w:rsidRPr="00AB2E9E" w:rsidRDefault="007626DD" w:rsidP="0047467E">
            <w:pPr>
              <w:jc w:val="both"/>
            </w:pPr>
            <w:r w:rsidRPr="00AB2E9E">
              <w:t>- współpraca z instytucjami: GOPS, Poradnia Psychologiczno-Pedagogiczna, Sad rejonowy w Nakle, Policja, GKRPA, instytucje wspomagające działania profilaktyczno-wychowawcze szkoły.</w:t>
            </w:r>
          </w:p>
          <w:p w14:paraId="2AB75182" w14:textId="77777777" w:rsidR="007626DD" w:rsidRPr="00AB2E9E" w:rsidRDefault="007626DD" w:rsidP="00D52E05">
            <w:pPr>
              <w:widowControl/>
              <w:numPr>
                <w:ilvl w:val="0"/>
                <w:numId w:val="10"/>
              </w:numPr>
              <w:suppressAutoHyphens w:val="0"/>
              <w:ind w:right="113"/>
              <w:jc w:val="both"/>
              <w:rPr>
                <w:b/>
                <w:sz w:val="28"/>
                <w:szCs w:val="28"/>
              </w:rPr>
            </w:pPr>
            <w:r w:rsidRPr="00AB2E9E">
              <w:rPr>
                <w:b/>
              </w:rPr>
              <w:t>Edukacja uczniów, rodziców (opiekunów) i nauczycieli w zakresie narkomanii, środków odurzających, substancji psychotropowych, środków zastępczych, nowych substancji psychoaktywnych:</w:t>
            </w:r>
          </w:p>
          <w:p w14:paraId="55BEA37E" w14:textId="77777777" w:rsidR="007626DD" w:rsidRPr="00AB2E9E" w:rsidRDefault="007626DD" w:rsidP="0047467E">
            <w:pPr>
              <w:jc w:val="both"/>
            </w:pPr>
            <w:r w:rsidRPr="00AB2E9E">
              <w:t>- udział w warsztatach;</w:t>
            </w:r>
          </w:p>
          <w:p w14:paraId="0D930C9E" w14:textId="77777777" w:rsidR="007626DD" w:rsidRPr="00AB2E9E" w:rsidRDefault="007626DD" w:rsidP="0047467E">
            <w:r w:rsidRPr="00AB2E9E">
              <w:t>- udział w spotkaniach ze specjalistami ds. uzależnień</w:t>
            </w:r>
          </w:p>
          <w:p w14:paraId="5D57B5D4" w14:textId="77777777" w:rsidR="007626DD" w:rsidRPr="00AB2E9E" w:rsidRDefault="007626DD" w:rsidP="0047467E">
            <w:r w:rsidRPr="00AB2E9E">
              <w:t>- udział w kampaniach społecznych i edukacyjnych;</w:t>
            </w:r>
          </w:p>
          <w:p w14:paraId="08E77B35" w14:textId="77777777" w:rsidR="007626DD" w:rsidRPr="00AB2E9E" w:rsidRDefault="007626DD" w:rsidP="0047467E">
            <w:r w:rsidRPr="00AB2E9E">
              <w:t>-  filmy edukacyjne;</w:t>
            </w:r>
          </w:p>
          <w:p w14:paraId="336E5707" w14:textId="77777777" w:rsidR="007626DD" w:rsidRPr="00AB2E9E" w:rsidRDefault="007626DD" w:rsidP="0047467E">
            <w:r w:rsidRPr="00AB2E9E">
              <w:t>-  pogadanki, prelekcje na temat narkomanii;</w:t>
            </w:r>
          </w:p>
          <w:p w14:paraId="2B0D78EB" w14:textId="77777777" w:rsidR="007626DD" w:rsidRPr="00AB2E9E" w:rsidRDefault="007626DD" w:rsidP="0047467E">
            <w:r w:rsidRPr="00AB2E9E">
              <w:t>- broszury, ulotki informacyjne dla uczniów i rodziców.</w:t>
            </w:r>
          </w:p>
          <w:p w14:paraId="3EE48CE3" w14:textId="77777777" w:rsidR="007626DD" w:rsidRPr="00AB2E9E" w:rsidRDefault="007626DD" w:rsidP="0047467E"/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A4D02" w14:textId="6C23E695" w:rsidR="007626DD" w:rsidRPr="00AB2E9E" w:rsidRDefault="007626DD" w:rsidP="0047467E">
            <w:r w:rsidRPr="00AB2E9E">
              <w:t xml:space="preserve">wychowawcy, </w:t>
            </w:r>
            <w:r w:rsidR="0080071E" w:rsidRPr="00AB2E9E">
              <w:t xml:space="preserve">nauczyciele, </w:t>
            </w:r>
            <w:r w:rsidRPr="00AB2E9E">
              <w:t>pedagog, służba zdrowia</w:t>
            </w:r>
            <w:r w:rsidR="0080071E" w:rsidRPr="00AB2E9E">
              <w:t>,</w:t>
            </w:r>
          </w:p>
          <w:p w14:paraId="550584D3" w14:textId="6B4BFB26" w:rsidR="007626DD" w:rsidRPr="00AB2E9E" w:rsidRDefault="007626DD" w:rsidP="0047467E">
            <w:r w:rsidRPr="00AB2E9E">
              <w:t>dyrektor, GOPS</w:t>
            </w:r>
            <w:r w:rsidR="0080071E" w:rsidRPr="00AB2E9E">
              <w:t>,</w:t>
            </w:r>
          </w:p>
          <w:p w14:paraId="566DE751" w14:textId="3E235295" w:rsidR="007626DD" w:rsidRPr="00AB2E9E" w:rsidRDefault="007626DD" w:rsidP="0047467E">
            <w:r w:rsidRPr="00AB2E9E">
              <w:t>samorząd szkolny</w:t>
            </w:r>
            <w:r w:rsidR="0080071E" w:rsidRPr="00AB2E9E">
              <w:t>,</w:t>
            </w:r>
          </w:p>
          <w:p w14:paraId="514FE62B" w14:textId="77777777" w:rsidR="007626DD" w:rsidRPr="00AB2E9E" w:rsidRDefault="007626DD" w:rsidP="0047467E">
            <w:r w:rsidRPr="00AB2E9E">
              <w:t>nauczyciel biblioteki</w:t>
            </w:r>
          </w:p>
          <w:p w14:paraId="013DCE00" w14:textId="77777777" w:rsidR="007626DD" w:rsidRPr="00AB2E9E" w:rsidRDefault="007626DD" w:rsidP="0047467E"/>
          <w:p w14:paraId="3B148954" w14:textId="77777777" w:rsidR="007626DD" w:rsidRPr="00AB2E9E" w:rsidRDefault="007626DD" w:rsidP="0047467E"/>
          <w:p w14:paraId="60AEED6D" w14:textId="77777777" w:rsidR="007626DD" w:rsidRPr="00AB2E9E" w:rsidRDefault="007626DD" w:rsidP="0047467E"/>
          <w:p w14:paraId="3851D4C5" w14:textId="77777777" w:rsidR="0080071E" w:rsidRPr="00AB2E9E" w:rsidRDefault="0080071E" w:rsidP="0047467E"/>
          <w:p w14:paraId="365C601C" w14:textId="77777777" w:rsidR="0080071E" w:rsidRPr="00AB2E9E" w:rsidRDefault="0080071E" w:rsidP="0047467E"/>
          <w:p w14:paraId="10DFE426" w14:textId="77777777" w:rsidR="0080071E" w:rsidRPr="00AB2E9E" w:rsidRDefault="0080071E" w:rsidP="0047467E"/>
          <w:p w14:paraId="78402E56" w14:textId="77777777" w:rsidR="0080071E" w:rsidRPr="00AB2E9E" w:rsidRDefault="0080071E" w:rsidP="0047467E"/>
          <w:p w14:paraId="513EA3B5" w14:textId="77777777" w:rsidR="0080071E" w:rsidRPr="00AB2E9E" w:rsidRDefault="0080071E" w:rsidP="0047467E"/>
          <w:p w14:paraId="6B1B4A5E" w14:textId="77777777" w:rsidR="0080071E" w:rsidRPr="00AB2E9E" w:rsidRDefault="0080071E" w:rsidP="0047467E"/>
          <w:p w14:paraId="1100DC68" w14:textId="77777777" w:rsidR="0080071E" w:rsidRPr="00AB2E9E" w:rsidRDefault="0080071E" w:rsidP="0047467E"/>
          <w:p w14:paraId="31D75255" w14:textId="77777777" w:rsidR="007626DD" w:rsidRPr="00AB2E9E" w:rsidRDefault="007626DD" w:rsidP="0047467E"/>
          <w:p w14:paraId="2C7E484B" w14:textId="77777777" w:rsidR="007626DD" w:rsidRPr="00AB2E9E" w:rsidRDefault="007626DD" w:rsidP="0047467E"/>
          <w:p w14:paraId="03A82EAE" w14:textId="77777777" w:rsidR="007626DD" w:rsidRPr="00AB2E9E" w:rsidRDefault="007626DD" w:rsidP="0047467E"/>
          <w:p w14:paraId="66137CFC" w14:textId="691436C1" w:rsidR="007626DD" w:rsidRPr="00AB2E9E" w:rsidRDefault="007626DD" w:rsidP="0047467E">
            <w:r w:rsidRPr="00AB2E9E">
              <w:t>nauczyciele,</w:t>
            </w:r>
            <w:r w:rsidR="0080071E" w:rsidRPr="00AB2E9E">
              <w:t xml:space="preserve"> wychowawcy,</w:t>
            </w:r>
            <w:r w:rsidRPr="00AB2E9E">
              <w:t xml:space="preserve"> pedagog</w:t>
            </w:r>
          </w:p>
          <w:p w14:paraId="6C8A19F1" w14:textId="77777777" w:rsidR="007626DD" w:rsidRPr="00AB2E9E" w:rsidRDefault="007626DD" w:rsidP="0047467E"/>
          <w:p w14:paraId="09122AF7" w14:textId="77777777" w:rsidR="0080071E" w:rsidRPr="00AB2E9E" w:rsidRDefault="0080071E" w:rsidP="0047467E"/>
          <w:p w14:paraId="1906F550" w14:textId="77777777" w:rsidR="0080071E" w:rsidRPr="00AB2E9E" w:rsidRDefault="0080071E" w:rsidP="0047467E"/>
          <w:p w14:paraId="3AFDBEA7" w14:textId="77777777" w:rsidR="0080071E" w:rsidRPr="00AB2E9E" w:rsidRDefault="0080071E" w:rsidP="0047467E"/>
          <w:p w14:paraId="3387D62C" w14:textId="77777777" w:rsidR="0080071E" w:rsidRPr="00AB2E9E" w:rsidRDefault="0080071E" w:rsidP="0047467E"/>
          <w:p w14:paraId="7D303717" w14:textId="77777777" w:rsidR="0080071E" w:rsidRPr="00AB2E9E" w:rsidRDefault="0080071E" w:rsidP="0047467E"/>
          <w:p w14:paraId="3DBE56C8" w14:textId="77777777" w:rsidR="0080071E" w:rsidRPr="00AB2E9E" w:rsidRDefault="0080071E" w:rsidP="0047467E"/>
          <w:p w14:paraId="4A140003" w14:textId="77777777" w:rsidR="0080071E" w:rsidRPr="00AB2E9E" w:rsidRDefault="0080071E" w:rsidP="0047467E"/>
          <w:p w14:paraId="7C514642" w14:textId="77777777" w:rsidR="0080071E" w:rsidRPr="00AB2E9E" w:rsidRDefault="0080071E" w:rsidP="0047467E"/>
          <w:p w14:paraId="550143A4" w14:textId="77777777" w:rsidR="0080071E" w:rsidRPr="00AB2E9E" w:rsidRDefault="0080071E" w:rsidP="0047467E"/>
          <w:p w14:paraId="2C8CD98C" w14:textId="77777777" w:rsidR="0080071E" w:rsidRPr="00AB2E9E" w:rsidRDefault="0080071E" w:rsidP="0047467E"/>
          <w:p w14:paraId="3282AA13" w14:textId="77777777" w:rsidR="0080071E" w:rsidRPr="00AB2E9E" w:rsidRDefault="0080071E" w:rsidP="0047467E"/>
          <w:p w14:paraId="59C3690D" w14:textId="77777777" w:rsidR="0080071E" w:rsidRPr="00AB2E9E" w:rsidRDefault="0080071E" w:rsidP="0047467E"/>
          <w:p w14:paraId="38A202DF" w14:textId="77777777" w:rsidR="0080071E" w:rsidRPr="00AB2E9E" w:rsidRDefault="0080071E" w:rsidP="0047467E"/>
          <w:p w14:paraId="684C13AD" w14:textId="499BD240" w:rsidR="0080071E" w:rsidRPr="00AB2E9E" w:rsidRDefault="0080071E" w:rsidP="0047467E">
            <w:r w:rsidRPr="00AB2E9E">
              <w:t>nauczyciele, wychowawcy, pedagog, specjaliści</w:t>
            </w:r>
          </w:p>
          <w:p w14:paraId="3E30AF91" w14:textId="47857410" w:rsidR="0080071E" w:rsidRPr="00AB2E9E" w:rsidRDefault="0080071E" w:rsidP="0047467E"/>
        </w:tc>
      </w:tr>
      <w:tr w:rsidR="00115165" w:rsidRPr="00AB2E9E" w14:paraId="5FD08245" w14:textId="77777777" w:rsidTr="009725C4">
        <w:trPr>
          <w:cantSplit/>
          <w:trHeight w:val="8580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1426B88" w14:textId="77777777" w:rsidR="007626DD" w:rsidRPr="00AB2E9E" w:rsidRDefault="007626DD" w:rsidP="0047467E">
            <w:pPr>
              <w:ind w:left="128" w:right="113"/>
            </w:pPr>
          </w:p>
          <w:p w14:paraId="1C24464E" w14:textId="77777777" w:rsidR="007626DD" w:rsidRPr="00AB2E9E" w:rsidRDefault="007626DD" w:rsidP="0047467E">
            <w:pPr>
              <w:ind w:left="128" w:right="113"/>
              <w:jc w:val="center"/>
              <w:rPr>
                <w:b/>
                <w:sz w:val="28"/>
                <w:szCs w:val="28"/>
              </w:rPr>
            </w:pPr>
          </w:p>
          <w:p w14:paraId="36A9E897" w14:textId="77777777" w:rsidR="007626DD" w:rsidRPr="00AB2E9E" w:rsidRDefault="007626DD" w:rsidP="0047467E">
            <w:pPr>
              <w:ind w:left="128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>Profilaktyka niepowodzeń szkolnych</w:t>
            </w:r>
          </w:p>
          <w:p w14:paraId="2F4CC2EC" w14:textId="77777777" w:rsidR="007626DD" w:rsidRPr="00AB2E9E" w:rsidRDefault="007626DD" w:rsidP="0047467E">
            <w:pPr>
              <w:ind w:left="128" w:right="113"/>
            </w:pP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E97F3" w14:textId="77777777" w:rsidR="007626DD" w:rsidRPr="00AB2E9E" w:rsidRDefault="007626DD" w:rsidP="00D52E05">
            <w:pPr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Wczesne rozpoznawanie i organizowanie pomocy uczniom z trudnościami szkolnymi:</w:t>
            </w:r>
          </w:p>
          <w:p w14:paraId="2C78124E" w14:textId="7ABDCF89" w:rsidR="007626DD" w:rsidRPr="00AB2E9E" w:rsidRDefault="007626DD" w:rsidP="0047467E">
            <w:pPr>
              <w:jc w:val="both"/>
            </w:pPr>
            <w:r w:rsidRPr="00AB2E9E">
              <w:t xml:space="preserve">- monitoring frekwencji na zajęciach i </w:t>
            </w:r>
            <w:r w:rsidR="00637AE4" w:rsidRPr="00AB2E9E">
              <w:t xml:space="preserve">stosowanie </w:t>
            </w:r>
            <w:r w:rsidRPr="00AB2E9E">
              <w:t>konsekwencj</w:t>
            </w:r>
            <w:r w:rsidR="00637AE4" w:rsidRPr="00AB2E9E">
              <w:t>i</w:t>
            </w:r>
            <w:r w:rsidRPr="00AB2E9E">
              <w:t xml:space="preserve"> </w:t>
            </w:r>
            <w:r w:rsidR="00637AE4" w:rsidRPr="00AB2E9E">
              <w:t>określonych w szczegółowych warunkach i sposobach oceniania wewnątrzszkolnego uczniów</w:t>
            </w:r>
            <w:r w:rsidRPr="00AB2E9E">
              <w:t>;</w:t>
            </w:r>
          </w:p>
          <w:p w14:paraId="156309B0" w14:textId="1164643F" w:rsidR="007626DD" w:rsidRPr="00AB2E9E" w:rsidRDefault="007626DD" w:rsidP="0047467E">
            <w:pPr>
              <w:jc w:val="both"/>
            </w:pPr>
            <w:r w:rsidRPr="00AB2E9E">
              <w:t>- adaptacja uczniów do nowych warunków szkolnych</w:t>
            </w:r>
            <w:r w:rsidR="00637AE4" w:rsidRPr="00AB2E9E">
              <w:t xml:space="preserve"> i</w:t>
            </w:r>
            <w:r w:rsidRPr="00AB2E9E">
              <w:t xml:space="preserve"> </w:t>
            </w:r>
            <w:r w:rsidR="00637AE4" w:rsidRPr="00AB2E9E">
              <w:t>zmiany form nauczania (stacjonarne, zdalne, hybrydowe)</w:t>
            </w:r>
            <w:r w:rsidRPr="00AB2E9E">
              <w:t>;</w:t>
            </w:r>
          </w:p>
          <w:p w14:paraId="13776621" w14:textId="77777777" w:rsidR="007626DD" w:rsidRPr="00AB2E9E" w:rsidRDefault="007626DD" w:rsidP="0047467E">
            <w:pPr>
              <w:jc w:val="both"/>
            </w:pPr>
            <w:r w:rsidRPr="00AB2E9E">
              <w:t>- obserwacja uczniów i wywiad z rodzicami uczniów mających trudności szkolne;</w:t>
            </w:r>
          </w:p>
          <w:p w14:paraId="6695B483" w14:textId="77777777" w:rsidR="007626DD" w:rsidRPr="00AB2E9E" w:rsidRDefault="007626DD" w:rsidP="0047467E">
            <w:pPr>
              <w:jc w:val="both"/>
            </w:pPr>
            <w:r w:rsidRPr="00AB2E9E">
              <w:t>- kierowanie uczniów na specjalistyczne badania w PPP;</w:t>
            </w:r>
          </w:p>
          <w:p w14:paraId="183AEC18" w14:textId="77777777" w:rsidR="007626DD" w:rsidRPr="00AB2E9E" w:rsidRDefault="007626DD" w:rsidP="0047467E">
            <w:pPr>
              <w:jc w:val="both"/>
            </w:pPr>
            <w:r w:rsidRPr="00AB2E9E">
              <w:t>- warsztaty socjoterapeutyczne w zakresie kształcenia umiejętności zadbania o sukces szkolny z wykorzystaniem własnych możliwości i rozpoznawaniem własnych ograniczeń;</w:t>
            </w:r>
          </w:p>
          <w:p w14:paraId="27801AC7" w14:textId="77777777" w:rsidR="007626DD" w:rsidRPr="00AB2E9E" w:rsidRDefault="007626DD" w:rsidP="0047467E">
            <w:pPr>
              <w:jc w:val="both"/>
            </w:pPr>
            <w:r w:rsidRPr="00AB2E9E">
              <w:t>- rozmowy indywidualne, budowanie motywacji do pracy i pokonywanie trudności;</w:t>
            </w:r>
          </w:p>
          <w:p w14:paraId="789017C3" w14:textId="58E8F253" w:rsidR="007626DD" w:rsidRPr="00AB2E9E" w:rsidRDefault="007626DD" w:rsidP="0047467E">
            <w:pPr>
              <w:jc w:val="both"/>
            </w:pPr>
            <w:r w:rsidRPr="00AB2E9E">
              <w:t xml:space="preserve">- objęcie </w:t>
            </w:r>
            <w:r w:rsidR="00637AE4" w:rsidRPr="00AB2E9E">
              <w:t xml:space="preserve">różnymi formami pomocy psychologiczno-pedagogicznej </w:t>
            </w:r>
            <w:r w:rsidRPr="00AB2E9E">
              <w:t>uczniów z różnorodnymi deficytami i zaburzeniami w zachowaniu.</w:t>
            </w:r>
          </w:p>
          <w:p w14:paraId="4AEC7B04" w14:textId="77777777" w:rsidR="007626DD" w:rsidRPr="00AB2E9E" w:rsidRDefault="007626DD" w:rsidP="0047467E">
            <w:pPr>
              <w:jc w:val="both"/>
            </w:pPr>
          </w:p>
          <w:p w14:paraId="6D3826EF" w14:textId="77777777" w:rsidR="007626DD" w:rsidRPr="00AB2E9E" w:rsidRDefault="007626DD" w:rsidP="00D52E05">
            <w:pPr>
              <w:widowControl/>
              <w:numPr>
                <w:ilvl w:val="0"/>
                <w:numId w:val="11"/>
              </w:numPr>
              <w:suppressAutoHyphens w:val="0"/>
              <w:jc w:val="both"/>
            </w:pPr>
            <w:r w:rsidRPr="00AB2E9E">
              <w:rPr>
                <w:b/>
              </w:rPr>
              <w:t>Edukacja rodziców i nauczycieli w kwestii indywidualizacji wymagań w zależności od zdolności uczniów, cech psychicznych i możliwości intelektualnych:</w:t>
            </w:r>
          </w:p>
          <w:p w14:paraId="1E3AA0E7" w14:textId="77777777" w:rsidR="007626DD" w:rsidRPr="00AB2E9E" w:rsidRDefault="007626DD" w:rsidP="0047467E">
            <w:r w:rsidRPr="00AB2E9E">
              <w:t>- informacja o możliwości diagnozy dziecka w PPP;</w:t>
            </w:r>
          </w:p>
          <w:p w14:paraId="4A3B7DFB" w14:textId="77777777" w:rsidR="007626DD" w:rsidRPr="00AB2E9E" w:rsidRDefault="007626DD" w:rsidP="0047467E">
            <w:pPr>
              <w:jc w:val="both"/>
            </w:pPr>
            <w:r w:rsidRPr="00AB2E9E">
              <w:t>- rozmowy indywidualne, poradnictwo dla rodziców, nauczycieli w sprawie metod postępowania z uczniem z trudnościami szkolnymi, budowanie motywacji do wykonywania badań psychologiczno-pedagogicznych;</w:t>
            </w:r>
          </w:p>
          <w:p w14:paraId="675CEBA2" w14:textId="77777777" w:rsidR="007626DD" w:rsidRPr="00AB2E9E" w:rsidRDefault="007626DD" w:rsidP="0047467E">
            <w:pPr>
              <w:jc w:val="both"/>
            </w:pPr>
            <w:r w:rsidRPr="00AB2E9E">
              <w:t>- realizowanie zadań Poradni Psychologiczno-Pedagogicznej, zaleceń lekarskich, zaleceń innych instytucji wspomagających proces dydaktyczny i wychowawczy.</w:t>
            </w:r>
          </w:p>
          <w:p w14:paraId="72C8A3CE" w14:textId="77777777" w:rsidR="007626DD" w:rsidRPr="00AB2E9E" w:rsidRDefault="007626DD" w:rsidP="0047467E">
            <w:pPr>
              <w:jc w:val="both"/>
            </w:pPr>
          </w:p>
          <w:p w14:paraId="1640FCA4" w14:textId="77777777" w:rsidR="007626DD" w:rsidRPr="00AB2E9E" w:rsidRDefault="007626DD" w:rsidP="00D52E05">
            <w:pPr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Likwidowanie deficytów rozwojowych w szczególności u dzieci ze specjalnymi potrzebami edukacyjnymi:</w:t>
            </w:r>
          </w:p>
          <w:p w14:paraId="5628DB25" w14:textId="77777777" w:rsidR="007626DD" w:rsidRPr="00AB2E9E" w:rsidRDefault="007626DD" w:rsidP="0047467E">
            <w:pPr>
              <w:jc w:val="both"/>
            </w:pPr>
            <w:r w:rsidRPr="00AB2E9E">
              <w:t>- pomoc w odrabianiu lekcji i nadrabianiu zaległości w nauce, pomoc koleżeńska;</w:t>
            </w:r>
          </w:p>
          <w:p w14:paraId="7F9E657E" w14:textId="77777777" w:rsidR="007626DD" w:rsidRPr="00AB2E9E" w:rsidRDefault="007626DD" w:rsidP="0047467E">
            <w:r w:rsidRPr="00AB2E9E">
              <w:t>- zajęcia z wychowawcą;</w:t>
            </w:r>
          </w:p>
          <w:p w14:paraId="7AA89A9D" w14:textId="3A27646D" w:rsidR="007626DD" w:rsidRPr="00AB2E9E" w:rsidRDefault="007626DD" w:rsidP="0047467E">
            <w:r w:rsidRPr="00AB2E9E">
              <w:t>- udział uczniów w innych specjalistycznych zajęciach</w:t>
            </w:r>
            <w:r w:rsidR="005C624D" w:rsidRPr="00AB2E9E">
              <w:t xml:space="preserve"> w ramach pomocy psychologiczno-pedagogicznej.</w:t>
            </w:r>
          </w:p>
          <w:p w14:paraId="31408561" w14:textId="77777777" w:rsidR="007626DD" w:rsidRPr="00AB2E9E" w:rsidRDefault="007626DD" w:rsidP="0047467E"/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36E7A" w14:textId="79DDCB7F" w:rsidR="007626DD" w:rsidRPr="00AB2E9E" w:rsidRDefault="007626DD" w:rsidP="0047467E">
            <w:r w:rsidRPr="00AB2E9E">
              <w:t>nauczyciele wychowawcy, pedagog</w:t>
            </w:r>
            <w:r w:rsidR="0080071E" w:rsidRPr="00AB2E9E">
              <w:t>,</w:t>
            </w:r>
          </w:p>
          <w:p w14:paraId="3F14A3C2" w14:textId="17720311" w:rsidR="00645C08" w:rsidRPr="00AB2E9E" w:rsidRDefault="00645C08" w:rsidP="0047467E">
            <w:r w:rsidRPr="00AB2E9E">
              <w:t>dyrektor</w:t>
            </w:r>
            <w:r w:rsidR="0080071E" w:rsidRPr="00AB2E9E">
              <w:t xml:space="preserve">, </w:t>
            </w:r>
            <w:r w:rsidRPr="00AB2E9E">
              <w:t>logopeda, specjaliści</w:t>
            </w:r>
          </w:p>
          <w:p w14:paraId="78709A02" w14:textId="77777777" w:rsidR="007626DD" w:rsidRPr="00AB2E9E" w:rsidRDefault="007626DD" w:rsidP="0047467E"/>
          <w:p w14:paraId="12D136B1" w14:textId="77777777" w:rsidR="0080071E" w:rsidRPr="00AB2E9E" w:rsidRDefault="0080071E" w:rsidP="0047467E"/>
          <w:p w14:paraId="7F2BD06E" w14:textId="77777777" w:rsidR="0080071E" w:rsidRPr="00AB2E9E" w:rsidRDefault="0080071E" w:rsidP="0047467E"/>
          <w:p w14:paraId="4EE80BA3" w14:textId="77777777" w:rsidR="0080071E" w:rsidRPr="00AB2E9E" w:rsidRDefault="0080071E" w:rsidP="0047467E"/>
          <w:p w14:paraId="371359D6" w14:textId="77777777" w:rsidR="0080071E" w:rsidRPr="00AB2E9E" w:rsidRDefault="0080071E" w:rsidP="0047467E"/>
          <w:p w14:paraId="7C6A369D" w14:textId="77777777" w:rsidR="0080071E" w:rsidRPr="00AB2E9E" w:rsidRDefault="0080071E" w:rsidP="0047467E"/>
          <w:p w14:paraId="11BE1701" w14:textId="77777777" w:rsidR="0080071E" w:rsidRPr="00AB2E9E" w:rsidRDefault="0080071E" w:rsidP="0047467E"/>
          <w:p w14:paraId="44853F7B" w14:textId="77777777" w:rsidR="0080071E" w:rsidRPr="00AB2E9E" w:rsidRDefault="0080071E" w:rsidP="0047467E"/>
          <w:p w14:paraId="46E11B6A" w14:textId="77777777" w:rsidR="0080071E" w:rsidRPr="00AB2E9E" w:rsidRDefault="0080071E" w:rsidP="0047467E"/>
          <w:p w14:paraId="44E58128" w14:textId="77777777" w:rsidR="0080071E" w:rsidRPr="00AB2E9E" w:rsidRDefault="0080071E" w:rsidP="0047467E"/>
          <w:p w14:paraId="3398B898" w14:textId="77777777" w:rsidR="0080071E" w:rsidRPr="00AB2E9E" w:rsidRDefault="0080071E" w:rsidP="0047467E"/>
          <w:p w14:paraId="04EE69A0" w14:textId="77777777" w:rsidR="0080071E" w:rsidRPr="00AB2E9E" w:rsidRDefault="0080071E" w:rsidP="0047467E"/>
          <w:p w14:paraId="4956E0C3" w14:textId="77777777" w:rsidR="0080071E" w:rsidRPr="00AB2E9E" w:rsidRDefault="0080071E" w:rsidP="0047467E"/>
          <w:p w14:paraId="24F9772D" w14:textId="77777777" w:rsidR="0080071E" w:rsidRPr="00AB2E9E" w:rsidRDefault="0080071E" w:rsidP="0047467E"/>
          <w:p w14:paraId="115DC720" w14:textId="77777777" w:rsidR="0080071E" w:rsidRPr="00AB2E9E" w:rsidRDefault="0080071E" w:rsidP="0047467E"/>
          <w:p w14:paraId="55ACDEEE" w14:textId="77777777" w:rsidR="0080071E" w:rsidRPr="00AB2E9E" w:rsidRDefault="0080071E" w:rsidP="0047467E"/>
          <w:p w14:paraId="5BF2BE2E" w14:textId="77777777" w:rsidR="005C624D" w:rsidRPr="00AB2E9E" w:rsidRDefault="005C624D" w:rsidP="0047467E"/>
          <w:p w14:paraId="0E3BCEE6" w14:textId="77777777" w:rsidR="005C624D" w:rsidRPr="00AB2E9E" w:rsidRDefault="005C624D" w:rsidP="0047467E"/>
          <w:p w14:paraId="0457E228" w14:textId="77777777" w:rsidR="005C624D" w:rsidRPr="00AB2E9E" w:rsidRDefault="005C624D" w:rsidP="0047467E"/>
          <w:p w14:paraId="60BE967A" w14:textId="277D133D" w:rsidR="0080071E" w:rsidRPr="00AB2E9E" w:rsidRDefault="0080071E" w:rsidP="0047467E">
            <w:r w:rsidRPr="00AB2E9E">
              <w:t>nauczyciele wychowawcy, pedagog,</w:t>
            </w:r>
          </w:p>
          <w:p w14:paraId="0A9FA482" w14:textId="77777777" w:rsidR="0080071E" w:rsidRPr="00AB2E9E" w:rsidRDefault="0080071E" w:rsidP="0047467E">
            <w:r w:rsidRPr="00AB2E9E">
              <w:t>dyrektor, logopeda, specjaliści</w:t>
            </w:r>
          </w:p>
          <w:p w14:paraId="2976CF11" w14:textId="77777777" w:rsidR="0080071E" w:rsidRPr="00AB2E9E" w:rsidRDefault="0080071E" w:rsidP="0047467E"/>
          <w:p w14:paraId="4DF28FB9" w14:textId="77777777" w:rsidR="0080071E" w:rsidRPr="00AB2E9E" w:rsidRDefault="0080071E" w:rsidP="0047467E"/>
          <w:p w14:paraId="6D809029" w14:textId="77777777" w:rsidR="0080071E" w:rsidRPr="00AB2E9E" w:rsidRDefault="0080071E" w:rsidP="0047467E"/>
          <w:p w14:paraId="78275A92" w14:textId="77777777" w:rsidR="0080071E" w:rsidRPr="00AB2E9E" w:rsidRDefault="0080071E" w:rsidP="0047467E"/>
          <w:p w14:paraId="18CA7F9D" w14:textId="77777777" w:rsidR="0080071E" w:rsidRPr="00AB2E9E" w:rsidRDefault="0080071E" w:rsidP="0047467E"/>
          <w:p w14:paraId="2B8E6528" w14:textId="77777777" w:rsidR="0080071E" w:rsidRPr="00AB2E9E" w:rsidRDefault="0080071E" w:rsidP="0047467E"/>
          <w:p w14:paraId="10CB6F13" w14:textId="77777777" w:rsidR="0080071E" w:rsidRPr="00AB2E9E" w:rsidRDefault="0080071E" w:rsidP="0047467E"/>
          <w:p w14:paraId="6770E093" w14:textId="77777777" w:rsidR="0080071E" w:rsidRPr="00AB2E9E" w:rsidRDefault="0080071E" w:rsidP="0047467E"/>
          <w:p w14:paraId="70645BD7" w14:textId="77777777" w:rsidR="0080071E" w:rsidRPr="00AB2E9E" w:rsidRDefault="0080071E" w:rsidP="0047467E"/>
          <w:p w14:paraId="55242B49" w14:textId="77777777" w:rsidR="0080071E" w:rsidRPr="00AB2E9E" w:rsidRDefault="0080071E" w:rsidP="0047467E"/>
          <w:p w14:paraId="6E7E9632" w14:textId="77777777" w:rsidR="0080071E" w:rsidRPr="00AB2E9E" w:rsidRDefault="0080071E" w:rsidP="0047467E">
            <w:r w:rsidRPr="00AB2E9E">
              <w:t>nauczyciele wychowawcy, pedagog,</w:t>
            </w:r>
          </w:p>
          <w:p w14:paraId="0954FB65" w14:textId="77777777" w:rsidR="0080071E" w:rsidRPr="00AB2E9E" w:rsidRDefault="0080071E" w:rsidP="0047467E">
            <w:r w:rsidRPr="00AB2E9E">
              <w:t>dyrektor, logopeda, specjaliści</w:t>
            </w:r>
          </w:p>
          <w:p w14:paraId="6CDC7063" w14:textId="77777777" w:rsidR="0080071E" w:rsidRPr="00AB2E9E" w:rsidRDefault="0080071E" w:rsidP="0047467E"/>
        </w:tc>
      </w:tr>
      <w:tr w:rsidR="00115165" w:rsidRPr="00AB2E9E" w14:paraId="188D16AE" w14:textId="77777777" w:rsidTr="009725C4">
        <w:trPr>
          <w:cantSplit/>
          <w:trHeight w:val="1134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D227817" w14:textId="77777777" w:rsidR="007626DD" w:rsidRPr="00AB2E9E" w:rsidRDefault="007626DD" w:rsidP="0047467E">
            <w:pPr>
              <w:ind w:left="113" w:right="113"/>
            </w:pPr>
          </w:p>
          <w:p w14:paraId="7A4891C9" w14:textId="77777777" w:rsidR="007626DD" w:rsidRPr="00AB2E9E" w:rsidRDefault="007626DD" w:rsidP="004746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>Pomoc materialna rodzinom ubogim</w:t>
            </w: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DB5D1" w14:textId="77777777" w:rsidR="007626DD" w:rsidRPr="00AB2E9E" w:rsidRDefault="007626DD" w:rsidP="0047467E">
            <w:pPr>
              <w:ind w:left="360"/>
            </w:pPr>
          </w:p>
          <w:p w14:paraId="2204FF0D" w14:textId="34610E81" w:rsidR="007626DD" w:rsidRPr="00AB2E9E" w:rsidRDefault="007626DD" w:rsidP="00D52E0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Wspieranie uczniów w trudnej sy</w:t>
            </w:r>
            <w:r w:rsidR="00AD50B2" w:rsidRPr="00AB2E9E">
              <w:rPr>
                <w:b/>
              </w:rPr>
              <w:t>tuacji materialnej i zaniedbanych</w:t>
            </w:r>
            <w:r w:rsidRPr="00AB2E9E">
              <w:rPr>
                <w:b/>
              </w:rPr>
              <w:t xml:space="preserve"> środowiskowo:</w:t>
            </w:r>
          </w:p>
          <w:p w14:paraId="53876CE7" w14:textId="77777777" w:rsidR="007626DD" w:rsidRPr="00AB2E9E" w:rsidRDefault="007626DD" w:rsidP="0047467E">
            <w:pPr>
              <w:jc w:val="both"/>
            </w:pPr>
            <w:r w:rsidRPr="00AB2E9E">
              <w:t>- rozpatrywanie wniosków o stypendia i zapomogi;</w:t>
            </w:r>
          </w:p>
          <w:p w14:paraId="2C7ADBA1" w14:textId="633D6C72" w:rsidR="007626DD" w:rsidRPr="00AB2E9E" w:rsidRDefault="007626DD" w:rsidP="0047467E">
            <w:pPr>
              <w:jc w:val="both"/>
            </w:pPr>
            <w:r w:rsidRPr="00AB2E9E">
              <w:t>- organizowanie akcji promujących wolontariat;</w:t>
            </w:r>
          </w:p>
          <w:p w14:paraId="00488D14" w14:textId="77777777" w:rsidR="007626DD" w:rsidRPr="00AB2E9E" w:rsidRDefault="007626DD" w:rsidP="0047467E">
            <w:pPr>
              <w:jc w:val="both"/>
            </w:pPr>
            <w:r w:rsidRPr="00AB2E9E">
              <w:t>- współpraca z instytucjami charytatywnymi: GOPS, Caritas.</w:t>
            </w:r>
          </w:p>
          <w:p w14:paraId="7A58E6B8" w14:textId="77777777" w:rsidR="007626DD" w:rsidRPr="00AB2E9E" w:rsidRDefault="007626DD" w:rsidP="0047467E"/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8125D" w14:textId="77777777" w:rsidR="007626DD" w:rsidRPr="00AB2E9E" w:rsidRDefault="007626DD" w:rsidP="0047467E"/>
          <w:p w14:paraId="5783ADFD" w14:textId="1C3D15A7" w:rsidR="007626DD" w:rsidRPr="00AB2E9E" w:rsidRDefault="007626DD" w:rsidP="0047467E">
            <w:r w:rsidRPr="00AB2E9E">
              <w:t>nauczyciele, dyrektor, SK Caritas</w:t>
            </w:r>
            <w:r w:rsidR="0080071E" w:rsidRPr="00AB2E9E">
              <w:t>,</w:t>
            </w:r>
          </w:p>
          <w:p w14:paraId="71B6B04E" w14:textId="77777777" w:rsidR="007626DD" w:rsidRPr="00AB2E9E" w:rsidRDefault="007626DD" w:rsidP="0047467E">
            <w:r w:rsidRPr="00AB2E9E">
              <w:t>pedagog</w:t>
            </w:r>
          </w:p>
          <w:p w14:paraId="5C969989" w14:textId="77777777" w:rsidR="007626DD" w:rsidRPr="00AB2E9E" w:rsidRDefault="007626DD" w:rsidP="0047467E"/>
        </w:tc>
      </w:tr>
      <w:tr w:rsidR="007626DD" w:rsidRPr="00AB2E9E" w14:paraId="72B7F0E8" w14:textId="77777777" w:rsidTr="009725C4">
        <w:trPr>
          <w:cantSplit/>
          <w:trHeight w:val="3003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B9E1793" w14:textId="77777777" w:rsidR="008A4813" w:rsidRPr="00AB2E9E" w:rsidRDefault="008A4813" w:rsidP="004746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77ABD8FD" w14:textId="77777777" w:rsidR="007626DD" w:rsidRPr="00AB2E9E" w:rsidRDefault="007626DD" w:rsidP="0047467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B2E9E">
              <w:rPr>
                <w:b/>
                <w:sz w:val="28"/>
                <w:szCs w:val="28"/>
              </w:rPr>
              <w:t>Działalność informacyjna dla uczniów, rodziców (opiekunów), nauczycieli</w:t>
            </w:r>
          </w:p>
        </w:tc>
        <w:tc>
          <w:tcPr>
            <w:tcW w:w="28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06291" w14:textId="77777777" w:rsidR="007626DD" w:rsidRPr="00AB2E9E" w:rsidRDefault="007626DD" w:rsidP="00D52E05">
            <w:pPr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b/>
              </w:rPr>
            </w:pPr>
            <w:r w:rsidRPr="00AB2E9E">
              <w:rPr>
                <w:b/>
              </w:rPr>
              <w:t>Udzielanie informacji w zakresie:</w:t>
            </w:r>
          </w:p>
          <w:p w14:paraId="07C20382" w14:textId="77777777" w:rsidR="007626DD" w:rsidRPr="00AB2E9E" w:rsidRDefault="007626DD" w:rsidP="0047467E">
            <w:pPr>
              <w:jc w:val="both"/>
            </w:pPr>
            <w:r w:rsidRPr="00AB2E9E">
              <w:rPr>
                <w:b/>
              </w:rPr>
              <w:t xml:space="preserve">- </w:t>
            </w:r>
            <w:r w:rsidRPr="00AB2E9E">
              <w:t>sposobów prowadzenia działalności wychowawczych i profilaktycznych związanych z przeciwdziałaniem używania środków odurzających, substancji psychotropowych, środków zastępczych, nowych substancji psychoaktywnych;</w:t>
            </w:r>
          </w:p>
          <w:p w14:paraId="390D59DC" w14:textId="77777777" w:rsidR="007626DD" w:rsidRPr="00AB2E9E" w:rsidRDefault="007626DD" w:rsidP="0047467E">
            <w:pPr>
              <w:jc w:val="both"/>
            </w:pPr>
            <w:r w:rsidRPr="00AB2E9E">
              <w:t>- udostępnianie informacji o ofercie pomocy specjalistycznej dla uczniów, ich rodziców (opiekunów) w przypadku używania środków odurzających, substancji psychotropowych, środków zastępczych, nowych substancji psychoaktywnych;</w:t>
            </w:r>
          </w:p>
          <w:p w14:paraId="503D1946" w14:textId="26DABE59" w:rsidR="007626DD" w:rsidRPr="00AB2E9E" w:rsidRDefault="007626DD" w:rsidP="0047467E">
            <w:pPr>
              <w:jc w:val="both"/>
            </w:pPr>
            <w:r w:rsidRPr="00AB2E9E">
              <w:t xml:space="preserve">- przekazanie informacji uczniom, ich rodzicom (opiekunom) oraz nauczycielom i wychowawcom na temat konsekwencji prawnych związanych z naruszeniem </w:t>
            </w:r>
            <w:r w:rsidR="00577D35" w:rsidRPr="00AB2E9E">
              <w:t>aktów prawnych dot.</w:t>
            </w:r>
            <w:r w:rsidRPr="00AB2E9E">
              <w:t xml:space="preserve"> przeciwdziałani</w:t>
            </w:r>
            <w:r w:rsidR="00577D35" w:rsidRPr="00AB2E9E">
              <w:t>a</w:t>
            </w:r>
            <w:r w:rsidRPr="00AB2E9E">
              <w:t xml:space="preserve"> narkomanii;</w:t>
            </w:r>
          </w:p>
          <w:p w14:paraId="52FF6FCA" w14:textId="77777777" w:rsidR="007626DD" w:rsidRPr="00AB2E9E" w:rsidRDefault="007626DD" w:rsidP="0047467E">
            <w:pPr>
              <w:jc w:val="both"/>
              <w:rPr>
                <w:b/>
              </w:rPr>
            </w:pPr>
            <w:r w:rsidRPr="00AB2E9E">
              <w:t>- informowanie uczniów oraz ich rodziców (opiekunów) o obowiązujących procedurach postępowania nauczycieli i wychowawców oraz o metodach współpracy szkół z Policją w sytuacjach zagrożenia narkomanią.</w:t>
            </w:r>
          </w:p>
        </w:tc>
        <w:tc>
          <w:tcPr>
            <w:tcW w:w="1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07EA9" w14:textId="77777777" w:rsidR="007626DD" w:rsidRPr="00AB2E9E" w:rsidRDefault="007626DD" w:rsidP="0047467E">
            <w:r w:rsidRPr="00AB2E9E">
              <w:t>Nauczyciele, wychowawcy, pedagog, psycholog, specjaliści</w:t>
            </w:r>
          </w:p>
        </w:tc>
      </w:tr>
    </w:tbl>
    <w:p w14:paraId="7103667A" w14:textId="77777777" w:rsidR="007626DD" w:rsidRPr="00AB2E9E" w:rsidRDefault="007626DD" w:rsidP="0047467E"/>
    <w:p w14:paraId="790F41C3" w14:textId="77777777" w:rsidR="0061186B" w:rsidRPr="00AB2E9E" w:rsidRDefault="0061186B" w:rsidP="0047467E"/>
    <w:p w14:paraId="595AD870" w14:textId="77777777" w:rsidR="0061186B" w:rsidRPr="00AB2E9E" w:rsidRDefault="0061186B" w:rsidP="0047467E"/>
    <w:p w14:paraId="0D2E319C" w14:textId="77777777" w:rsidR="0061186B" w:rsidRPr="00AB2E9E" w:rsidRDefault="0061186B" w:rsidP="0047467E"/>
    <w:p w14:paraId="4031D6E2" w14:textId="77777777" w:rsidR="0061186B" w:rsidRPr="00AB2E9E" w:rsidRDefault="0061186B" w:rsidP="0047467E"/>
    <w:p w14:paraId="530D7231" w14:textId="77777777" w:rsidR="0061186B" w:rsidRPr="00AB2E9E" w:rsidRDefault="0061186B" w:rsidP="0047467E"/>
    <w:p w14:paraId="45E2B6B0" w14:textId="77777777" w:rsidR="0061186B" w:rsidRPr="00AB2E9E" w:rsidRDefault="0061186B" w:rsidP="0047467E"/>
    <w:p w14:paraId="25876591" w14:textId="77777777" w:rsidR="0061186B" w:rsidRPr="00AB2E9E" w:rsidRDefault="0061186B" w:rsidP="0047467E"/>
    <w:p w14:paraId="5650272B" w14:textId="77777777" w:rsidR="0061186B" w:rsidRPr="00AB2E9E" w:rsidRDefault="0061186B" w:rsidP="0047467E"/>
    <w:p w14:paraId="5BFB7F00" w14:textId="77777777" w:rsidR="0061186B" w:rsidRPr="00AB2E9E" w:rsidRDefault="0061186B" w:rsidP="0047467E"/>
    <w:p w14:paraId="5A440FCB" w14:textId="77777777" w:rsidR="0061186B" w:rsidRPr="00AB2E9E" w:rsidRDefault="0061186B" w:rsidP="0047467E"/>
    <w:p w14:paraId="001ED510" w14:textId="77777777" w:rsidR="0061186B" w:rsidRPr="00AB2E9E" w:rsidRDefault="0061186B" w:rsidP="0047467E"/>
    <w:p w14:paraId="39E07305" w14:textId="77777777" w:rsidR="0061186B" w:rsidRPr="00AB2E9E" w:rsidRDefault="0061186B" w:rsidP="0047467E"/>
    <w:p w14:paraId="72A96719" w14:textId="77777777" w:rsidR="0061186B" w:rsidRPr="00AB2E9E" w:rsidRDefault="0061186B" w:rsidP="0047467E"/>
    <w:p w14:paraId="67E521F7" w14:textId="77777777" w:rsidR="0061186B" w:rsidRPr="00AB2E9E" w:rsidRDefault="0061186B" w:rsidP="0047467E"/>
    <w:p w14:paraId="5C54F28C" w14:textId="77777777" w:rsidR="0061186B" w:rsidRPr="00AB2E9E" w:rsidRDefault="0061186B" w:rsidP="0047467E"/>
    <w:p w14:paraId="41E9BB54" w14:textId="77777777" w:rsidR="0061186B" w:rsidRPr="00AB2E9E" w:rsidRDefault="0061186B" w:rsidP="0047467E"/>
    <w:p w14:paraId="3EC45085" w14:textId="77777777" w:rsidR="0061186B" w:rsidRPr="00AB2E9E" w:rsidRDefault="0061186B" w:rsidP="0047467E"/>
    <w:p w14:paraId="0C51D157" w14:textId="77777777" w:rsidR="0061186B" w:rsidRPr="00AB2E9E" w:rsidRDefault="0061186B" w:rsidP="0047467E"/>
    <w:sectPr w:rsidR="0061186B" w:rsidRPr="00AB2E9E" w:rsidSect="008B1641">
      <w:footerReference w:type="even" r:id="rId10"/>
      <w:footerReference w:type="default" r:id="rId11"/>
      <w:pgSz w:w="11906" w:h="16838"/>
      <w:pgMar w:top="1134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FC2A6" w14:textId="77777777" w:rsidR="00D52E05" w:rsidRDefault="00D52E05">
      <w:r>
        <w:separator/>
      </w:r>
    </w:p>
  </w:endnote>
  <w:endnote w:type="continuationSeparator" w:id="0">
    <w:p w14:paraId="6954285B" w14:textId="77777777" w:rsidR="00D52E05" w:rsidRDefault="00D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</w:font>
  <w:font w:name="TimesNewRomanPSMT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4875" w14:textId="77777777" w:rsidR="00086F2A" w:rsidRDefault="00086F2A" w:rsidP="008B1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B885DA" w14:textId="77777777" w:rsidR="00086F2A" w:rsidRDefault="00086F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5288" w14:textId="384059AB" w:rsidR="00086F2A" w:rsidRDefault="00086F2A" w:rsidP="008B1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6CCD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E81E328" w14:textId="77777777" w:rsidR="00086F2A" w:rsidRDefault="00086F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57855" w14:textId="77777777" w:rsidR="00D52E05" w:rsidRDefault="00D52E05">
      <w:r>
        <w:separator/>
      </w:r>
    </w:p>
  </w:footnote>
  <w:footnote w:type="continuationSeparator" w:id="0">
    <w:p w14:paraId="4CCBB1DA" w14:textId="77777777" w:rsidR="00D52E05" w:rsidRDefault="00D5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56"/>
        </w:tabs>
        <w:ind w:left="65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52"/>
        </w:tabs>
        <w:ind w:left="95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248"/>
        </w:tabs>
        <w:ind w:left="124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544"/>
        </w:tabs>
        <w:ind w:left="154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840"/>
        </w:tabs>
        <w:ind w:left="18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432"/>
        </w:tabs>
        <w:ind w:left="243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C82EE4"/>
    <w:multiLevelType w:val="hybridMultilevel"/>
    <w:tmpl w:val="52447B28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3D4"/>
    <w:multiLevelType w:val="multilevel"/>
    <w:tmpl w:val="78EECEDC"/>
    <w:lvl w:ilvl="0">
      <w:start w:val="1"/>
      <w:numFmt w:val="bullet"/>
      <w:lvlText w:val="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046C1"/>
    <w:multiLevelType w:val="hybridMultilevel"/>
    <w:tmpl w:val="4CA26F6A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51DE"/>
    <w:multiLevelType w:val="hybridMultilevel"/>
    <w:tmpl w:val="F3CA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4B52"/>
    <w:multiLevelType w:val="hybridMultilevel"/>
    <w:tmpl w:val="28A0D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19BD"/>
    <w:multiLevelType w:val="hybridMultilevel"/>
    <w:tmpl w:val="4CA26F6A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64D01"/>
    <w:multiLevelType w:val="hybridMultilevel"/>
    <w:tmpl w:val="FEC805B8"/>
    <w:lvl w:ilvl="0" w:tplc="3ED8304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1627D5"/>
    <w:multiLevelType w:val="hybridMultilevel"/>
    <w:tmpl w:val="C03A1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B0D9B"/>
    <w:multiLevelType w:val="hybridMultilevel"/>
    <w:tmpl w:val="AD367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130"/>
    <w:multiLevelType w:val="hybridMultilevel"/>
    <w:tmpl w:val="094E5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4379D"/>
    <w:multiLevelType w:val="hybridMultilevel"/>
    <w:tmpl w:val="6DCCCD18"/>
    <w:lvl w:ilvl="0" w:tplc="3ED8304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4D423A"/>
    <w:multiLevelType w:val="hybridMultilevel"/>
    <w:tmpl w:val="4CA26F6A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764C0"/>
    <w:multiLevelType w:val="multilevel"/>
    <w:tmpl w:val="3ADEE9C6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E345D"/>
    <w:multiLevelType w:val="hybridMultilevel"/>
    <w:tmpl w:val="352A1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27CBD"/>
    <w:multiLevelType w:val="hybridMultilevel"/>
    <w:tmpl w:val="4CA26F6A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F3C7E"/>
    <w:multiLevelType w:val="hybridMultilevel"/>
    <w:tmpl w:val="BF188778"/>
    <w:lvl w:ilvl="0" w:tplc="6810A3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C937D5"/>
    <w:multiLevelType w:val="hybridMultilevel"/>
    <w:tmpl w:val="892E3046"/>
    <w:lvl w:ilvl="0" w:tplc="3ED8304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7F5FB2"/>
    <w:multiLevelType w:val="hybridMultilevel"/>
    <w:tmpl w:val="E14CE49E"/>
    <w:lvl w:ilvl="0" w:tplc="1034E282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93610"/>
    <w:multiLevelType w:val="hybridMultilevel"/>
    <w:tmpl w:val="4CA26F6A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422AD"/>
    <w:multiLevelType w:val="hybridMultilevel"/>
    <w:tmpl w:val="93FCB44A"/>
    <w:lvl w:ilvl="0" w:tplc="178CC95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C00E1C"/>
    <w:multiLevelType w:val="hybridMultilevel"/>
    <w:tmpl w:val="FD903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F6628"/>
    <w:multiLevelType w:val="hybridMultilevel"/>
    <w:tmpl w:val="9B02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673BD"/>
    <w:multiLevelType w:val="hybridMultilevel"/>
    <w:tmpl w:val="4CA26F6A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C0A4D"/>
    <w:multiLevelType w:val="hybridMultilevel"/>
    <w:tmpl w:val="9498E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A5417"/>
    <w:multiLevelType w:val="hybridMultilevel"/>
    <w:tmpl w:val="613EE514"/>
    <w:lvl w:ilvl="0" w:tplc="3ED8304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15158DD"/>
    <w:multiLevelType w:val="hybridMultilevel"/>
    <w:tmpl w:val="9DC07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A2216"/>
    <w:multiLevelType w:val="hybridMultilevel"/>
    <w:tmpl w:val="A16AD15C"/>
    <w:lvl w:ilvl="0" w:tplc="3ED8304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023E47"/>
    <w:multiLevelType w:val="hybridMultilevel"/>
    <w:tmpl w:val="4126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139A3"/>
    <w:multiLevelType w:val="hybridMultilevel"/>
    <w:tmpl w:val="4CA26F6A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957A6"/>
    <w:multiLevelType w:val="hybridMultilevel"/>
    <w:tmpl w:val="698EE128"/>
    <w:lvl w:ilvl="0" w:tplc="D0503E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5B64E9B"/>
    <w:multiLevelType w:val="hybridMultilevel"/>
    <w:tmpl w:val="5A387D96"/>
    <w:lvl w:ilvl="0" w:tplc="3ED8304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E07D08"/>
    <w:multiLevelType w:val="hybridMultilevel"/>
    <w:tmpl w:val="BC2A1E28"/>
    <w:lvl w:ilvl="0" w:tplc="3ED8304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037687"/>
    <w:multiLevelType w:val="hybridMultilevel"/>
    <w:tmpl w:val="4CA26F6A"/>
    <w:lvl w:ilvl="0" w:tplc="BB567274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17853"/>
    <w:multiLevelType w:val="hybridMultilevel"/>
    <w:tmpl w:val="9ED0F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378D0"/>
    <w:multiLevelType w:val="hybridMultilevel"/>
    <w:tmpl w:val="CD189BE2"/>
    <w:lvl w:ilvl="0" w:tplc="3ED8304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9D77518"/>
    <w:multiLevelType w:val="hybridMultilevel"/>
    <w:tmpl w:val="074090EC"/>
    <w:lvl w:ilvl="0" w:tplc="3ED8304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DD77C26"/>
    <w:multiLevelType w:val="multilevel"/>
    <w:tmpl w:val="C594305C"/>
    <w:lvl w:ilvl="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8" w15:restartNumberingAfterBreak="0">
    <w:nsid w:val="7DF45C9B"/>
    <w:multiLevelType w:val="hybridMultilevel"/>
    <w:tmpl w:val="903610F8"/>
    <w:lvl w:ilvl="0" w:tplc="1D72EED8">
      <w:start w:val="1"/>
      <w:numFmt w:val="decimal"/>
      <w:lvlText w:val="%1."/>
      <w:lvlJc w:val="left"/>
      <w:pPr>
        <w:ind w:left="720" w:hanging="360"/>
      </w:pPr>
      <w:rPr>
        <w:rFonts w:eastAsia="Lucida Sans Unicode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2"/>
  </w:num>
  <w:num w:numId="5">
    <w:abstractNumId w:val="29"/>
  </w:num>
  <w:num w:numId="6">
    <w:abstractNumId w:val="1"/>
  </w:num>
  <w:num w:numId="7">
    <w:abstractNumId w:val="6"/>
  </w:num>
  <w:num w:numId="8">
    <w:abstractNumId w:val="3"/>
  </w:num>
  <w:num w:numId="9">
    <w:abstractNumId w:val="15"/>
  </w:num>
  <w:num w:numId="10">
    <w:abstractNumId w:val="12"/>
  </w:num>
  <w:num w:numId="11">
    <w:abstractNumId w:val="19"/>
  </w:num>
  <w:num w:numId="12">
    <w:abstractNumId w:val="23"/>
  </w:num>
  <w:num w:numId="13">
    <w:abstractNumId w:val="33"/>
  </w:num>
  <w:num w:numId="14">
    <w:abstractNumId w:val="38"/>
  </w:num>
  <w:num w:numId="15">
    <w:abstractNumId w:val="28"/>
  </w:num>
  <w:num w:numId="16">
    <w:abstractNumId w:val="16"/>
  </w:num>
  <w:num w:numId="17">
    <w:abstractNumId w:val="27"/>
  </w:num>
  <w:num w:numId="18">
    <w:abstractNumId w:val="5"/>
  </w:num>
  <w:num w:numId="19">
    <w:abstractNumId w:val="7"/>
  </w:num>
  <w:num w:numId="20">
    <w:abstractNumId w:val="10"/>
  </w:num>
  <w:num w:numId="21">
    <w:abstractNumId w:val="35"/>
  </w:num>
  <w:num w:numId="22">
    <w:abstractNumId w:val="4"/>
  </w:num>
  <w:num w:numId="23">
    <w:abstractNumId w:val="8"/>
  </w:num>
  <w:num w:numId="24">
    <w:abstractNumId w:val="24"/>
  </w:num>
  <w:num w:numId="25">
    <w:abstractNumId w:val="30"/>
  </w:num>
  <w:num w:numId="26">
    <w:abstractNumId w:val="34"/>
  </w:num>
  <w:num w:numId="27">
    <w:abstractNumId w:val="11"/>
  </w:num>
  <w:num w:numId="28">
    <w:abstractNumId w:val="21"/>
  </w:num>
  <w:num w:numId="29">
    <w:abstractNumId w:val="31"/>
  </w:num>
  <w:num w:numId="30">
    <w:abstractNumId w:val="26"/>
  </w:num>
  <w:num w:numId="31">
    <w:abstractNumId w:val="32"/>
  </w:num>
  <w:num w:numId="32">
    <w:abstractNumId w:val="14"/>
  </w:num>
  <w:num w:numId="33">
    <w:abstractNumId w:val="17"/>
  </w:num>
  <w:num w:numId="34">
    <w:abstractNumId w:val="25"/>
  </w:num>
  <w:num w:numId="35">
    <w:abstractNumId w:val="36"/>
  </w:num>
  <w:num w:numId="36">
    <w:abstractNumId w:val="37"/>
  </w:num>
  <w:num w:numId="37">
    <w:abstractNumId w:val="2"/>
  </w:num>
  <w:num w:numId="38">
    <w:abstractNumId w:val="13"/>
  </w:num>
  <w:num w:numId="3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11"/>
    <w:rsid w:val="000021FF"/>
    <w:rsid w:val="00016B25"/>
    <w:rsid w:val="00031DFE"/>
    <w:rsid w:val="000328B4"/>
    <w:rsid w:val="00043566"/>
    <w:rsid w:val="00066B04"/>
    <w:rsid w:val="00086F2A"/>
    <w:rsid w:val="00092D1A"/>
    <w:rsid w:val="00092D8C"/>
    <w:rsid w:val="000A00EB"/>
    <w:rsid w:val="000A0A7C"/>
    <w:rsid w:val="000B1AA7"/>
    <w:rsid w:val="000C02F2"/>
    <w:rsid w:val="000E793E"/>
    <w:rsid w:val="001119EB"/>
    <w:rsid w:val="00115165"/>
    <w:rsid w:val="001203CF"/>
    <w:rsid w:val="001206AE"/>
    <w:rsid w:val="00124C12"/>
    <w:rsid w:val="00133278"/>
    <w:rsid w:val="001370F4"/>
    <w:rsid w:val="00137542"/>
    <w:rsid w:val="00141978"/>
    <w:rsid w:val="00144477"/>
    <w:rsid w:val="00192C0E"/>
    <w:rsid w:val="0019467B"/>
    <w:rsid w:val="00196966"/>
    <w:rsid w:val="001D38A8"/>
    <w:rsid w:val="001F6CCD"/>
    <w:rsid w:val="00200CEB"/>
    <w:rsid w:val="00223DB1"/>
    <w:rsid w:val="00246F3E"/>
    <w:rsid w:val="00250150"/>
    <w:rsid w:val="002808C4"/>
    <w:rsid w:val="0029295A"/>
    <w:rsid w:val="002E3563"/>
    <w:rsid w:val="00315B4D"/>
    <w:rsid w:val="00370091"/>
    <w:rsid w:val="003833CB"/>
    <w:rsid w:val="00384EB1"/>
    <w:rsid w:val="00385F39"/>
    <w:rsid w:val="003E615A"/>
    <w:rsid w:val="00400E2C"/>
    <w:rsid w:val="00430548"/>
    <w:rsid w:val="00431931"/>
    <w:rsid w:val="00437CFF"/>
    <w:rsid w:val="00445D36"/>
    <w:rsid w:val="00446EC0"/>
    <w:rsid w:val="004566A9"/>
    <w:rsid w:val="0047467E"/>
    <w:rsid w:val="00480B13"/>
    <w:rsid w:val="004A07B6"/>
    <w:rsid w:val="004A2739"/>
    <w:rsid w:val="004C3BDE"/>
    <w:rsid w:val="004C677A"/>
    <w:rsid w:val="004D771E"/>
    <w:rsid w:val="00504267"/>
    <w:rsid w:val="0051674F"/>
    <w:rsid w:val="00536D43"/>
    <w:rsid w:val="00542FD7"/>
    <w:rsid w:val="00553C59"/>
    <w:rsid w:val="00577D35"/>
    <w:rsid w:val="00584C70"/>
    <w:rsid w:val="00590DB3"/>
    <w:rsid w:val="005B1FFA"/>
    <w:rsid w:val="005C624D"/>
    <w:rsid w:val="005D549C"/>
    <w:rsid w:val="005E0A9F"/>
    <w:rsid w:val="005E1A3F"/>
    <w:rsid w:val="005E32AA"/>
    <w:rsid w:val="0060139A"/>
    <w:rsid w:val="0061186B"/>
    <w:rsid w:val="00637AE4"/>
    <w:rsid w:val="006406F1"/>
    <w:rsid w:val="00645C08"/>
    <w:rsid w:val="006537AA"/>
    <w:rsid w:val="006835B3"/>
    <w:rsid w:val="006E1A91"/>
    <w:rsid w:val="006E4B99"/>
    <w:rsid w:val="00702877"/>
    <w:rsid w:val="00704826"/>
    <w:rsid w:val="00715643"/>
    <w:rsid w:val="0073027D"/>
    <w:rsid w:val="00751ADD"/>
    <w:rsid w:val="007626DD"/>
    <w:rsid w:val="00777A6E"/>
    <w:rsid w:val="00784487"/>
    <w:rsid w:val="007860F0"/>
    <w:rsid w:val="007966D7"/>
    <w:rsid w:val="007B3EC5"/>
    <w:rsid w:val="007D3147"/>
    <w:rsid w:val="0080071E"/>
    <w:rsid w:val="0082083B"/>
    <w:rsid w:val="0082549E"/>
    <w:rsid w:val="00860B75"/>
    <w:rsid w:val="008777BA"/>
    <w:rsid w:val="0088552F"/>
    <w:rsid w:val="008A4813"/>
    <w:rsid w:val="008B1641"/>
    <w:rsid w:val="008C5B9D"/>
    <w:rsid w:val="008E2368"/>
    <w:rsid w:val="00914720"/>
    <w:rsid w:val="00914846"/>
    <w:rsid w:val="0091662A"/>
    <w:rsid w:val="00923EA0"/>
    <w:rsid w:val="0092641B"/>
    <w:rsid w:val="009265BB"/>
    <w:rsid w:val="009416B1"/>
    <w:rsid w:val="00941ED9"/>
    <w:rsid w:val="0094734A"/>
    <w:rsid w:val="009725C4"/>
    <w:rsid w:val="009A057D"/>
    <w:rsid w:val="009A4572"/>
    <w:rsid w:val="009B5C9A"/>
    <w:rsid w:val="009B75B5"/>
    <w:rsid w:val="009D09FA"/>
    <w:rsid w:val="009D11BB"/>
    <w:rsid w:val="009D4C4A"/>
    <w:rsid w:val="009D73C7"/>
    <w:rsid w:val="009E2254"/>
    <w:rsid w:val="009E3D33"/>
    <w:rsid w:val="009F0239"/>
    <w:rsid w:val="00A05232"/>
    <w:rsid w:val="00A57E19"/>
    <w:rsid w:val="00A76569"/>
    <w:rsid w:val="00AA6622"/>
    <w:rsid w:val="00AB2E9E"/>
    <w:rsid w:val="00AC669A"/>
    <w:rsid w:val="00AD50B2"/>
    <w:rsid w:val="00AF6CEF"/>
    <w:rsid w:val="00B001CE"/>
    <w:rsid w:val="00B013F9"/>
    <w:rsid w:val="00B06234"/>
    <w:rsid w:val="00B15C0D"/>
    <w:rsid w:val="00B20CD3"/>
    <w:rsid w:val="00B319EE"/>
    <w:rsid w:val="00B527DC"/>
    <w:rsid w:val="00B624E5"/>
    <w:rsid w:val="00B721CB"/>
    <w:rsid w:val="00B75061"/>
    <w:rsid w:val="00B811EA"/>
    <w:rsid w:val="00B8258C"/>
    <w:rsid w:val="00B852C8"/>
    <w:rsid w:val="00BA00F2"/>
    <w:rsid w:val="00BC0C4B"/>
    <w:rsid w:val="00BD27C9"/>
    <w:rsid w:val="00C2294A"/>
    <w:rsid w:val="00C25D27"/>
    <w:rsid w:val="00C30AB2"/>
    <w:rsid w:val="00C36E9F"/>
    <w:rsid w:val="00C4077C"/>
    <w:rsid w:val="00C577D2"/>
    <w:rsid w:val="00C717D0"/>
    <w:rsid w:val="00C7722B"/>
    <w:rsid w:val="00CA391C"/>
    <w:rsid w:val="00CB001B"/>
    <w:rsid w:val="00CB15BE"/>
    <w:rsid w:val="00CE5DCE"/>
    <w:rsid w:val="00CF528E"/>
    <w:rsid w:val="00D037E2"/>
    <w:rsid w:val="00D15BFE"/>
    <w:rsid w:val="00D17599"/>
    <w:rsid w:val="00D207A3"/>
    <w:rsid w:val="00D458F7"/>
    <w:rsid w:val="00D52E05"/>
    <w:rsid w:val="00D52FF8"/>
    <w:rsid w:val="00D81029"/>
    <w:rsid w:val="00D8342D"/>
    <w:rsid w:val="00D83AC6"/>
    <w:rsid w:val="00D85EA3"/>
    <w:rsid w:val="00D9384A"/>
    <w:rsid w:val="00DA1B0B"/>
    <w:rsid w:val="00DB2520"/>
    <w:rsid w:val="00DC4254"/>
    <w:rsid w:val="00DE0553"/>
    <w:rsid w:val="00DE4FD3"/>
    <w:rsid w:val="00E349DC"/>
    <w:rsid w:val="00E540B7"/>
    <w:rsid w:val="00E5464B"/>
    <w:rsid w:val="00E605D2"/>
    <w:rsid w:val="00E6618E"/>
    <w:rsid w:val="00E76EAC"/>
    <w:rsid w:val="00E84557"/>
    <w:rsid w:val="00EB381A"/>
    <w:rsid w:val="00EB5661"/>
    <w:rsid w:val="00EC0AF2"/>
    <w:rsid w:val="00EC1BF9"/>
    <w:rsid w:val="00EF0565"/>
    <w:rsid w:val="00EF59DC"/>
    <w:rsid w:val="00F001DC"/>
    <w:rsid w:val="00F01F11"/>
    <w:rsid w:val="00F4450E"/>
    <w:rsid w:val="00F70E1A"/>
    <w:rsid w:val="00F77A27"/>
    <w:rsid w:val="00F77F7D"/>
    <w:rsid w:val="00F827CC"/>
    <w:rsid w:val="00FA3E48"/>
    <w:rsid w:val="00FD249E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273D"/>
  <w15:docId w15:val="{1A525820-C8DE-40AB-9662-1E8518CB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F11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1F11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F01F11"/>
    <w:pPr>
      <w:autoSpaceDE w:val="0"/>
    </w:pPr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rsid w:val="00F01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1F11"/>
    <w:rPr>
      <w:rFonts w:ascii="Times New Roman" w:eastAsia="Lucida Sans Unicode" w:hAnsi="Times New Roman" w:cs="Mangal"/>
      <w:kern w:val="1"/>
      <w:lang w:eastAsia="hi-IN" w:bidi="hi-IN"/>
    </w:rPr>
  </w:style>
  <w:style w:type="character" w:styleId="Numerstrony">
    <w:name w:val="page number"/>
    <w:basedOn w:val="Domylnaczcionkaakapitu"/>
    <w:rsid w:val="00F01F11"/>
  </w:style>
  <w:style w:type="paragraph" w:styleId="Tekstpodstawowy">
    <w:name w:val="Body Text"/>
    <w:basedOn w:val="Normalny"/>
    <w:link w:val="TekstpodstawowyZnak"/>
    <w:semiHidden/>
    <w:rsid w:val="00F01F11"/>
    <w:pPr>
      <w:widowControl/>
    </w:pPr>
    <w:rPr>
      <w:rFonts w:eastAsia="Times New Roman" w:cs="Times New Roman"/>
      <w:b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1F11"/>
    <w:rPr>
      <w:rFonts w:ascii="Times New Roman" w:eastAsia="Times New Roman" w:hAnsi="Times New Roman" w:cs="Times New Roman"/>
      <w:b/>
      <w:lang w:eastAsia="ar-SA"/>
    </w:rPr>
  </w:style>
  <w:style w:type="paragraph" w:customStyle="1" w:styleId="ROZDZIA">
    <w:name w:val="ROZDZIAŁ"/>
    <w:basedOn w:val="Nagwek1"/>
    <w:rsid w:val="00F01F11"/>
    <w:pPr>
      <w:keepLines w:val="0"/>
      <w:widowControl/>
      <w:spacing w:before="600" w:after="360" w:line="360" w:lineRule="auto"/>
    </w:pPr>
    <w:rPr>
      <w:rFonts w:ascii="Times New Roman" w:eastAsia="Times New Roman" w:hAnsi="Times New Roman" w:cs="Times New Roman"/>
      <w:color w:val="auto"/>
      <w:sz w:val="36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rsid w:val="00F01F11"/>
    <w:pPr>
      <w:widowControl/>
      <w:jc w:val="center"/>
    </w:pPr>
    <w:rPr>
      <w:rFonts w:eastAsia="Times New Roman" w:cs="Times New Roman"/>
      <w:kern w:val="0"/>
      <w:sz w:val="36"/>
      <w:lang w:eastAsia="ar-SA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01F11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Akapitzlist">
    <w:name w:val="List Paragraph"/>
    <w:basedOn w:val="Normalny"/>
    <w:uiPriority w:val="34"/>
    <w:qFormat/>
    <w:rsid w:val="00066B04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7D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7D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f3s4c0cl0w0r0">
    <w:name w:val="f3 s4 c0 c_ l0 w0 r0"/>
    <w:basedOn w:val="Domylnaczcionkaakapitu"/>
    <w:rsid w:val="00751ADD"/>
  </w:style>
  <w:style w:type="character" w:customStyle="1" w:styleId="colour">
    <w:name w:val="colour"/>
    <w:basedOn w:val="Domylnaczcionkaakapitu"/>
    <w:rsid w:val="00A76569"/>
  </w:style>
  <w:style w:type="character" w:styleId="Hipercze">
    <w:name w:val="Hyperlink"/>
    <w:basedOn w:val="Domylnaczcionkaakapitu"/>
    <w:uiPriority w:val="99"/>
    <w:semiHidden/>
    <w:unhideWhenUsed/>
    <w:rsid w:val="00DA1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organizacja-pracy/ustawa-z-dnia-14-grudnia-2016-r.-prawo-oswiatowe-tekst-jedn.-dz.u.-z-2021-r.-poz.-1082-1373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rtaloswiatowy.pl/ksztalcenie-i-wychowanie/rozporzadzenie-ministra-edukacji-i-nauki-z-dnia-21-marca-2022-r.-w-sprawie-organizacji-ksztalcenia-wychowania-i-opieki-dzieci-i-mlodziezy-bedacych-obywatelami-ukrainy-dz.u.-z-2022-r.-poz.-645-21380.htm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1CF8-048F-4F80-86A0-AD3BC519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8732</Words>
  <Characters>52396</Characters>
  <Application>Microsoft Office Word</Application>
  <DocSecurity>0</DocSecurity>
  <Lines>436</Lines>
  <Paragraphs>122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Obszar II</vt:lpstr>
      <vt:lpstr>Umiejętność rozpoznawania własnych uczuć i emocji. </vt:lpstr>
      <vt:lpstr>Budowanie systemu wartości moralnych i duchowych.</vt:lpstr>
      <vt:lpstr/>
      <vt:lpstr>Cel</vt:lpstr>
      <vt:lpstr>Uczeń potrafi dokonać autorefleksji własnych uczuć i zachowań. </vt:lpstr>
      <vt:lpstr>Przestrzega norm zachowania i wartości.</vt:lpstr>
    </vt:vector>
  </TitlesOfParts>
  <Company/>
  <LinksUpToDate>false</LinksUpToDate>
  <CharactersWithSpaces>61006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AGA</cp:lastModifiedBy>
  <cp:revision>2</cp:revision>
  <cp:lastPrinted>2021-09-15T08:17:00Z</cp:lastPrinted>
  <dcterms:created xsi:type="dcterms:W3CDTF">2025-09-10T15:08:00Z</dcterms:created>
  <dcterms:modified xsi:type="dcterms:W3CDTF">2025-09-10T15:08:00Z</dcterms:modified>
</cp:coreProperties>
</file>